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6836 2002-2461 vom 24. September 2002</w:t>
      </w:r>
    </w:p>
    <w:p>
      <w:r>
        <w:t>Bundesverwaltung, 2002-09-24, DE</w:t>
      </w:r>
    </w:p>
    <w:p>
      <w:r>
        <w:rPr>
          <w:b/>
        </w:rPr>
        <w:t xml:space="preserve">Quelle: </w:t>
      </w:r>
      <w:r>
        <w:t>https://mcp.opencaselaw.ch/entscheid/ch_vb_6836_2002-2461</w:t>
      </w:r>
    </w:p>
    <w:p>
      <w:r>
        <w:t>FR: CH_VB 6836 2002-2461 du 24 septembre 2002</w:t>
      </w:r>
    </w:p>
    <w:p>
      <w:r>
        <w:t>IT: CH_VB 6836 2002-2461 del 24 settembre 2002</w:t>
      </w:r>
    </w:p>
    <w:p>
      <w:pPr>
        <w:pStyle w:val="Heading2"/>
      </w:pPr>
      <w:r>
        <w:t>Volltext</w:t>
      </w:r>
    </w:p>
    <w:p>
      <w:r>
        <w:t>6836 2002-2461 35703 Monteur offset/Monteuse offset Offsetmonteur/Offsetmonteuse Montatore offset/Monatrice offset Monteur offset/Monteuse offset A Règlement d’apprentissage et d’examen de fin d’apprentissage Abrogation du 24 septembre 2002 B Programme d’enseignement professionnel Abrogation du 24 septembre 2002 Le règlement du 3 juin 1993 et le programme d’enseignement du 26 juin 1989 sont abrogés. Entrée en vigueur 1er janvier 2003 19 novembre 2002 Chancellerie fédérale</w:t>
      </w:r>
    </w:p>
    <w:p>
      <w:r>
        <w:t>Schweizerisches Bundesarchiv, Digitale Amtsdruckschriften Archives fédérales suisses, Publications officielles numérisées Archivio federale svizzero, Pubblicazioni ufficiali digitali Monteur offset/Monteuse offset. Règlement d'apprentissage et d'examen de fin d'apprentissage In Bundesblatt Dans Feuille fédérale In Foglio federale Jahr 2002 Année Anno Band 1 Volume Volume Heft 46 Cahier Numero Geschäftsnummer --- Numéro d'affaire Numero dell'oggetto Datum 19.11.2002 Date Data Seite 6836-6836 Page Pagina Ref. No 10 126 782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