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6354 2006-1986 vom 12. Juli 2006</w:t>
      </w:r>
    </w:p>
    <w:p>
      <w:r>
        <w:t>Bundesverwaltung, 2006-07-12, DE</w:t>
      </w:r>
    </w:p>
    <w:p>
      <w:r>
        <w:rPr>
          <w:b/>
        </w:rPr>
        <w:t xml:space="preserve">Quelle: </w:t>
      </w:r>
      <w:r>
        <w:t>https://mcp.opencaselaw.ch/entscheid/ch_vb_6354_2006-1986_</w:t>
      </w:r>
    </w:p>
    <w:p>
      <w:r>
        <w:t>FR: CH_VB 6354 2006-1986 du 12 juillet 2006</w:t>
      </w:r>
    </w:p>
    <w:p>
      <w:r>
        <w:t>IT: CH_VB 6354 2006-1986 del 12 luglio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no 8048 contre la marque suisse no 538 884 «OCEAN» est admise.</w:t>
      </w:r>
    </w:p>
    <w:p>
      <w:r>
        <w:rPr>
          <w:b/>
        </w:rPr>
        <w:t>E. 3</w:t>
      </w:r>
    </w:p>
    <w:p>
      <w:r>
        <w:t>La taxe d’opposition de 800 francs reste acquise à l’Institut.</w:t>
      </w:r>
    </w:p>
    <w:p>
      <w:r>
        <w:rPr>
          <w:b/>
        </w:rPr>
        <w:t>E. 4</w:t>
      </w:r>
    </w:p>
    <w:p>
      <w:r>
        <w:t>Il est mis à la charge de la défenderesse le paiement à l’opposante d’une somme de 1800 francs à titre de dépens (y compris 800 fr. à titre de rem- boursement de la taxe d’opposition).</w:t>
      </w:r>
    </w:p>
    <w:p>
      <w:r>
        <w:rPr>
          <w:b/>
        </w:rPr>
        <w:t>E. 5</w:t>
      </w:r>
    </w:p>
    <w:p>
      <w:r>
        <w:t>La marque suisse no 538 884 «OCEAN» sera radiée du registre quand la présent décision sera entrée en force.</w:t>
      </w:r>
    </w:p>
    <w:p>
      <w:r>
        <w:rPr>
          <w:b/>
        </w:rPr>
        <w:t>E. 6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notification, devant la Commission de recours en matière de propriété intellec- tuelle, Einsteinstrasse 2, 3003 Berne. Les mémoires de recours doivent être présen- tés en trois exemplaires. Une copie de la présente décision est à joindre aux mémoi- res de recours. 12 juillet 2006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8048 In Bundesblatt Dans Feuille fédérale In Foglio federale Jahr 2006 Année Anno Band 1 Volume Volume Heft 29 Cahier Numero Geschäftsnummer --- Numéro d'affaire Numero dell'oggetto Datum 25.07.2006 Date Data Seite 6354-6354 Page Pagina Ref. No</w:t>
      </w:r>
    </w:p>
    <w:p>
      <w:r>
        <w:rPr>
          <w:b/>
        </w:rPr>
        <w:t>E. 10</w:t>
      </w:r>
    </w:p>
    <w:p>
      <w:r>
        <w:t>139 810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