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5780 2000-2720 vom 5. Dezember 2000</w:t>
      </w:r>
    </w:p>
    <w:p>
      <w:r>
        <w:t>Bundesverwaltung, 2000-12-05, DE</w:t>
      </w:r>
    </w:p>
    <w:p>
      <w:r>
        <w:rPr>
          <w:b/>
        </w:rPr>
        <w:t xml:space="preserve">Quelle: </w:t>
      </w:r>
      <w:r>
        <w:t>https://mcp.opencaselaw.ch/entscheid/ch_vb_5780_2000-2720</w:t>
      </w:r>
    </w:p>
    <w:p>
      <w:r>
        <w:t>FR: CH_VB 5780 2000-2720 du 5 décembre 2000</w:t>
      </w:r>
    </w:p>
    <w:p>
      <w:r>
        <w:t>IT: CH_VB 5780 2000-2720 del 5 dicembre 2000</w:t>
      </w:r>
    </w:p>
    <w:p>
      <w:pPr>
        <w:pStyle w:val="Heading2"/>
      </w:pPr>
      <w:r>
        <w:t>Erwägungen</w:t>
      </w:r>
    </w:p>
    <w:p>
      <w:r>
        <w:rPr>
          <w:b/>
        </w:rPr>
        <w:t>E. 6</w:t>
      </w:r>
    </w:p>
    <w:p>
      <w:r>
        <w:t>millions de francs pour les études de planification de la deuxième étape c. Raccordement au réseau européen à grande vitesse: 2,1 millions de francs pour les études de planification d. Mesures de protection contre le bruit: 50 millions de francs.</w:t>
      </w:r>
    </w:p>
    <w:p>
      <w:r>
        <w:t>1 RS 742.140 2 Non publié dans la FF</w:t>
      </w:r>
    </w:p>
    <w:p>
      <w:r>
        <w:t>Prélèvements sur le fonds pour les grands projets ferroviaires pour l’année 2001. AF 5781 Art. 2 Il est pris acte du budget 2001 et du plan financier 2002–2004 du fonds pour les grands projets ferroviaires. Art. 3 Le présent arrêté n’est pas soumis au référendum. Conseil national, 28 novembre 2000 Conseil des Etats, 5 décembre 2000 Le président: Peter Hess Le secrétaire: Ueli Anliker La présidente: Françoise Saudan Le secrétaire: Christoph Lanz</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2001 In Bundesblatt Dans Feuille fédérale In Foglio federale Jahr 2000 Année Anno Band 1 Volume Volume Heft 51 Cahier Numero Geschäftsnummer --- Numéro d'affaire Numero dell'oggetto Datum 28.12.2000 Date Data Seite 5780-5781 Page Pagina Ref. No</w:t>
      </w:r>
    </w:p>
    <w:p>
      <w:r>
        <w:rPr>
          <w:b/>
        </w:rPr>
        <w:t>E. 10</w:t>
      </w:r>
    </w:p>
    <w:p>
      <w:r>
        <w:t>125 065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