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5712 2001-2265 vom 17. Dezember 1984</w:t>
      </w:r>
    </w:p>
    <w:p>
      <w:r>
        <w:t>Bundesverwaltung, 1984-12-17, DE</w:t>
      </w:r>
    </w:p>
    <w:p>
      <w:r>
        <w:rPr>
          <w:b/>
        </w:rPr>
        <w:t xml:space="preserve">Quelle: </w:t>
      </w:r>
      <w:r>
        <w:t>https://mcp.opencaselaw.ch/entscheid/ch_vb_5712_2001-2265</w:t>
      </w:r>
    </w:p>
    <w:p>
      <w:r>
        <w:t>FR: CH_VB 5712 2001-2265 du 17 décembre 1984</w:t>
      </w:r>
    </w:p>
    <w:p>
      <w:r>
        <w:t>IT: CH_VB 5712 2001-2265 del 17 dicembre 1984</w:t>
      </w:r>
    </w:p>
    <w:p>
      <w:pPr>
        <w:pStyle w:val="Heading2"/>
      </w:pPr>
      <w:r>
        <w:t>Volltext</w:t>
      </w:r>
    </w:p>
    <w:p>
      <w:r>
        <w:t>5712 2001-2265 Admission à la vérification de compteurs d’énergie thermique et de compteurs d’eau chaude de 13 novembre 2001 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Gas- und Wassermesserfabrik AG, Lucerne (CH) Requérant: Gas- und Wassermesserfabrik AG, Lucerne (CH) 2e adjonction Capteur hydraulique en tant que sous-ensemble d’un compteur d’énergie thermique. Type: Unico 2 Fabricant: Gas- und Wassermesserfabrik AG, Lucerne (CH) Requérant: Gas- und Wassermesserfabrik AG, Lucerne (CH) 1re adjonction Capteur hydraulique en tant que sous-ensemble d’un compteur d’énergie thermique. Type: Unico 2 Fabricant: Gas- und Wassermesserfabrik AG, Lucerne (CH) Requérant: Gas- und Wassermesserfabrik AG, Lucerne (CH) 4e adjonction Compteur d’eau chaude. Type: Unico 2 129 T1 201 T2 316 T3</w:t>
      </w:r>
    </w:p>
    <w:p>
      <w:r>
        <w:t>5713 Fabricant: Metrix Systems AG, Felben-Wellhausen (CH) Requérant: Metrix Systems AG, Felben-Wellhausen (CH) Compteur d'énergie thermique complet. Type: metrix 230-mmx Fabricant: Aquametro AG, Therwil (CH) Requérant: Aquametro AG, Therwil (CH) 1re adjonction Calculateur de chaleur pour compteurs d'énergie thermique. Type: CALEC ST Fabricant: Siemens AG, Nürnberg (D) Requérant: Aquametro AG, Therwil (CH) Compteur d'énergie thermique complet. Type: ULTRASONIC 13 novembre 2001 Office fédéral de métrologie et d’accréditation: Le directeur, Wolfgang Schwitz 565 T1 725 T2 727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2001 Année Anno Band 1 Volume Volume Heft 45 Cahier Numero Geschäftsnummer --- Numéro d'affaire Numero dell'oggetto Datum 13.11.2001 Date Data Seite 5712-5713 Page Pagina Ref. No 10 125 788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