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4872 2002-0255 vom 30. Juli 2002</w:t>
      </w:r>
    </w:p>
    <w:p>
      <w:r>
        <w:t>Bundesverwaltung, 2002-07-30, DE</w:t>
      </w:r>
    </w:p>
    <w:p>
      <w:r>
        <w:rPr>
          <w:b/>
        </w:rPr>
        <w:t xml:space="preserve">Quelle: </w:t>
      </w:r>
      <w:r>
        <w:t>https://mcp.opencaselaw.ch/entscheid/ch_vb_4872_2002-0255</w:t>
      </w:r>
    </w:p>
    <w:p>
      <w:r>
        <w:t>FR: CH_VB 4872 2002-0255 du 30 juillet 2002</w:t>
      </w:r>
    </w:p>
    <w:p>
      <w:r>
        <w:t>IT: CH_VB 4872 2002-0255 del 30 luglio 2002</w:t>
      </w:r>
    </w:p>
    <w:p>
      <w:pPr>
        <w:pStyle w:val="Heading2"/>
      </w:pPr>
      <w:r>
        <w:t>Erwägungen</w:t>
      </w:r>
    </w:p>
    <w:p>
      <w:r>
        <w:rPr>
          <w:b/>
        </w:rPr>
        <w:t>E. 1</w:t>
      </w:r>
    </w:p>
    <w:p>
      <w:r>
        <w:t>RS 101</w:t>
      </w:r>
    </w:p>
    <w:p>
      <w:r>
        <w:rPr>
          <w:b/>
        </w:rPr>
        <w:t>E. 2</w:t>
      </w:r>
    </w:p>
    <w:p>
      <w:r>
        <w:t>Crédit d’engagement non assujetti au frein aux dépenses Francs a. Projets supérieurs à 10 millions de francs Bure JU, place d’armes Construction d’une halle d’instruction/de garage avec atelier (ch. 2.1.5) 17 400 000 St. Luzisteig GR Place d’armes, caserne Agrandissement, 3e étape (ch. 2.1.6) 15 880 000 Installation à haute altitude des Forces aériennes Adaptations architecturales pour FLORAKO, 6e étape de projet (ch. 2.1.8) 12 600 000 Meiringen BE Aérodrome militaire, infrastructure d’exploitation Adaptations architecturales et agrandissements, 3e étape (ch. 2.1.9) 12 500 000 b. Projets ne dépassant pas 10 millions de francs Projets selon les ch. 2.1.10, 2.2.2, 2.3.8 du message sur l’immobilier militaire 2003 350 565 000 Total non assujetti au frein aux dépenses 408 945 000 Total général des nouveaux crédits d’engagement 446 945 000</w:t>
      </w:r>
    </w:p>
    <w:p>
      <w:r>
        <w:t>Schweizerisches Bundesarchiv, Digitale Amtsdruckschriften Archives fédérales suisses, Publications officielles numérisées Archivio federale svizzero, Pubblicazioni ufficiali digitali Arrêté fédéral concernant l'immobilier militaire (Projet) In Bundesblatt Dans Feuille fédérale In Foglio federale Jahr 2002 Année Anno Band 1 Volume Volume Heft 30 Cahier Numero Geschäftsnummer --- Numéro d'affaire Numero dell'oggetto Datum 30.07.2002 Date Data Seite 4872-4873 Page Pagina Ref. No 10 126 505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