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 2006-2182 vom 17. Dezember 1984</w:t>
      </w:r>
    </w:p>
    <w:p>
      <w:r>
        <w:t>Bundesverwaltung, 1984-12-17, DE</w:t>
      </w:r>
    </w:p>
    <w:p>
      <w:r>
        <w:rPr>
          <w:b/>
        </w:rPr>
        <w:t xml:space="preserve">Quelle: </w:t>
      </w:r>
      <w:r>
        <w:t>https://mcp.opencaselaw.ch/entscheid/ch_vb_46_2006-2182_</w:t>
      </w:r>
    </w:p>
    <w:p>
      <w:r>
        <w:t>FR: CH_VB 46 2006-2182 du 17 décembre 1984</w:t>
      </w:r>
    </w:p>
    <w:p>
      <w:r>
        <w:t>IT: CH_VB 46 2006-2182 del 17 dicembre 1984</w:t>
      </w:r>
    </w:p>
    <w:p>
      <w:pPr>
        <w:pStyle w:val="Heading2"/>
      </w:pPr>
      <w:r>
        <w:t>Volltext</w:t>
      </w:r>
    </w:p>
    <w:p>
      <w:r>
        <w:t>6446 2006-2182 Admission à la vérification de compteurs d’énergie thermique et de compteurs d’eau chaude du 29 août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Berne-Wabern, dans les 30 jours qui suivent cette notification. Fabricant: Engelmann Sensor GmbH, Wiesloch (D) Requérant: ista swiss ag, Zofingen (CH)</w:t>
      </w:r>
    </w:p>
    <w:p>
      <w:r>
        <w:t>2e adjonction Capteur hydraulique en tant que sous-ensemble d’un compteur d’énergie thermique. Type: sensonic II flow sensor</w:t>
      </w:r>
    </w:p>
    <w:p>
      <w:r>
        <w:t>Fabricant: Engelmann Sensor GmbH, Wiesloch (D) Requérant: ista swiss ag, Zofingen</w:t>
      </w:r>
    </w:p>
    <w:p>
      <w:r>
        <w:t>7e adjonction Calculateur de chaleur pour compteurs d’énergie thermique. Type: sensonic II</w:t>
      </w:r>
    </w:p>
    <w:p>
      <w:r>
        <w:t>Fabricant: Engelmann Sensor GmbH, Wiesloch (D) Requérant: ista swiss ag, Zofingen (CH)</w:t>
      </w:r>
    </w:p>
    <w:p>
      <w:r>
        <w:t>2e adjonction Compteur d’énergie thermique complet. Type: sensonic II</w:t>
      </w:r>
    </w:p>
    <w:p>
      <w:r>
        <w:t>141 T1 524 T1 563 T1</w:t>
      </w:r>
    </w:p>
    <w:p>
      <w:r>
        <w:t>6447 Fabricant: Sontex S.A., Sonceboz (CH) Requérant: Sontex S.A., Sonceboz (CH)</w:t>
      </w:r>
    </w:p>
    <w:p>
      <w:r>
        <w:t>2e adjonction Compteur d’énergie thermique complet. Type: Supercal 539</w:t>
      </w:r>
    </w:p>
    <w:p>
      <w:r>
        <w:t>Fabricant: Kundo SystemTechnik GmbH, St. Georgen (D) Requérant: Kundo SystemTechnik GmbH, St. Georgen (D)</w:t>
      </w:r>
    </w:p>
    <w:p>
      <w:r>
        <w:t>Compteur d’énergie thermique complet. Types: G54 / G55</w:t>
      </w:r>
    </w:p>
    <w:p>
      <w:r>
        <w:t>Fabricant: Actaris SAS, Macon (F) Requérant: GWF MessSysteme AG, Lucerne (CH)</w:t>
      </w:r>
    </w:p>
    <w:p>
      <w:r>
        <w:t>Calculateur de chaleur pour compteurs d’énergie thermique. Type: CF 51</w:t>
      </w:r>
    </w:p>
    <w:p>
      <w:r>
        <w:t>Fabricant: Aquametro AG, Therwil (CH) Requérant: Aquametro AG, Therwil (CH)</w:t>
      </w:r>
    </w:p>
    <w:p>
      <w:r>
        <w:t>Calculateur de chaleur pour compteurs d’énergie thermique. Types: CALEC ST / AMTRON X-50</w:t>
      </w:r>
    </w:p>
    <w:p>
      <w:r>
        <w:t>Fabricant: Sensus Metering Systems GmbH, Ludwigshafen (D) Requérant: Sensus Metering Systems GmbH, Ludwigshafen (D)</w:t>
      </w:r>
    </w:p>
    <w:p>
      <w:r>
        <w:t>Compteur d’énergie thermique complet. Types: Polucom, Amtron</w:t>
      </w:r>
    </w:p>
    <w:p>
      <w:r>
        <w:t>569 T1 578 T1 579 T1 725 T2 745 T2</w:t>
      </w:r>
    </w:p>
    <w:p>
      <w:r>
        <w:t>6448 Fabricant: Kamstrup A/S, Skanderborg (DK) Requérant: Kamstrup A/S, Skanderborg (DK)</w:t>
      </w:r>
    </w:p>
    <w:p>
      <w:r>
        <w:t>Compteur d’énergie thermique complet on calculateur de chaleur pour compteurs d’énergie thermique. Type: Multical 601 29 août 2006 Office fédéral de métrologie:</w:t>
      </w:r>
    </w:p>
    <w:p>
      <w:r>
        <w:t>Le directeur, Wolfgang Schwitz</w:t>
      </w:r>
    </w:p>
    <w:p>
      <w:r>
        <w:t>746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2006 Année Anno Band 1 Volume Volume Heft 34 Cahier Numero Geschäftsnummer --- Numéro d'affaire Numero dell'oggetto Datum 29.08.2006 Date Data Seite 6446-6448 Page Pagina Ref. No 10 139 849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