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4472 2001-1705 vom 4. September 2001</w:t>
      </w:r>
    </w:p>
    <w:p>
      <w:r>
        <w:t>Bundesverwaltung, 2001-09-04, DE</w:t>
      </w:r>
    </w:p>
    <w:p>
      <w:r>
        <w:rPr>
          <w:b/>
        </w:rPr>
        <w:t xml:space="preserve">Quelle: </w:t>
      </w:r>
      <w:r>
        <w:t>https://mcp.opencaselaw.ch/entscheid/ch_vb_4472_2001-1705</w:t>
      </w:r>
    </w:p>
    <w:p>
      <w:r>
        <w:t>FR: CH_VB 4472 2001-1705 du 4 septembre 2001</w:t>
      </w:r>
    </w:p>
    <w:p>
      <w:r>
        <w:t>IT: CH_VB 4472 2001-1705 del 4 settembre 2001</w:t>
      </w:r>
    </w:p>
    <w:p>
      <w:pPr>
        <w:pStyle w:val="Heading2"/>
      </w:pPr>
      <w:r>
        <w:t>Volltext</w:t>
      </w:r>
    </w:p>
    <w:p>
      <w:r>
        <w:t>4472 2001-1705 Allocation de subsides fédéraux pour des projets forestiers Décisions de la Direction fédérale des forêts – Commune de Barberêche FR, Courtepin FR, Mesures sylvicoles à fonction protectrice particulière, Les Crauses No de projet 411.3-FR-1001/0001 – Commune de Boveresse NE, Equipements de desserte, Chemin Neuf No de projet 421.1-NE-2012/0001 – Commune d’Ollon VD, Equipements de desserte, Remise en état du chemin du Tunnel No de projet 421.1-VD-2100/0001 – Diverses Communes de VD, Amélioration des conditions de gestion, Adap- tation des appareils de saisie de cubage No de projet 421.2-VD-2099/0001 – Commune d’Ormont-Dessus VD, Ouvrage et installations de protection, Pic Chaussy "secteur La Lavanche-Les Fornaches" No de projet 431.1-VD-3004/0002 – Commune de Montreux VD, Ouvrage et installations de protection, Les Ver- raux-Jaman – Réfection d’ouvrages paravalanches No de projet 431.1-VD-3032/0001 – Commune du Mont-sur-Lausanne VD, Ouvrage et installations de protec- tion, Glissement du Flon No de projet 431.1-VD-3033/0001 – Commune de Montana VS, Mesures sylvicoles, SYA Grand Zour No de projet 411.1-VS-0016/0001 – Commune d’Hérémence VS, Mesures sylvicoles à fonction protectrice parti- culière, Hérémence – Phase 1 No de projet 411.3-VS-9061/0001 – Commune de Bagnes VS, Ouvrage et installations de protection, La Sasse No de projet 431.1-VS-3227/0001 Projets intégraux: – Commune de Château-d’Oex VD, Projet intégré du Pissot, AP sylvicole 2 étape No de projet 401-VD-9006/0002 – avec les composantes suivantes Soins minimaux temporaires Mesures sylvicoles à fonction protectrice particulière Equipements de desserte Ouvrage et installations de protection</w:t>
      </w:r>
    </w:p>
    <w:p>
      <w:r>
        <w:t>4473 – Commune de Montreux VD, Sylviculture Hauts de Montreux No de projet 401-VD-9019/0001 – avec les composantes suivantes Soins minimaux temporaires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4 septembre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35 Cahier Numero Geschäftsnummer --- Numéro d'affaire Numero dell'oggetto Datum 04.09.2001 Date Data Seite 4472-4473 Page Pagina Ref. No 10 125 624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