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2352 2001-1139 vom 19. Juni 2001</w:t>
      </w:r>
    </w:p>
    <w:p>
      <w:r>
        <w:t>Bundesverwaltung, 2001-06-19, DE</w:t>
      </w:r>
    </w:p>
    <w:p>
      <w:r>
        <w:rPr>
          <w:b/>
        </w:rPr>
        <w:t xml:space="preserve">Quelle: </w:t>
      </w:r>
      <w:r>
        <w:t>https://mcp.opencaselaw.ch/entscheid/ch_vb_2352_2001-1139</w:t>
      </w:r>
    </w:p>
    <w:p>
      <w:r>
        <w:t>FR: CH_VB 2352 2001-1139 du 19 juin 2001</w:t>
      </w:r>
    </w:p>
    <w:p>
      <w:r>
        <w:t>IT: CH_VB 2352 2001-1139 del 19 giugno 2001</w:t>
      </w:r>
    </w:p>
    <w:p>
      <w:pPr>
        <w:pStyle w:val="Heading2"/>
      </w:pPr>
      <w:r>
        <w:t>Volltext</w:t>
      </w:r>
    </w:p>
    <w:p>
      <w:r>
        <w:t>2352 2001-1139 Allocation de subsides fédéraux pour des projets forestiers Décisions de la Direction fédérale des forêts – Commune d’Albeuve FR, Soins minimaux temporaires, Albeuve 1 No de projet 411.2-FR-0009/0001 Voies de recours Ces décisions peuvent faire l’objet d’un recours auprès du Département fédéral de l’environnement, des transports, de l’énergie et de la communication, 3003 Berne, dans un délai de 30 jours à compter de la présente publication (art. 46, al. 1 et 3, LFO; art. 14 LCPR). Le recours sera présenté en deux exemplaires; il indiquera les conclusions, les motifs et les moyens de preuve et portera la signature du recourant ou de son mandataire. Les personnes habilitées à recourir pourront consulter les décisions et les dossiers des projets auprès de la Direction fédérale des forêts, Papiermühlestrasse 172, 3003 Berne, dans le délai imparti pour les recours et après s’être annoncées par téléphone (tél. 031 324 78 53 / 324 77 78). 19 juin 2001 Direction fédérale des forêts</w:t>
      </w:r>
    </w:p>
    <w:p>
      <w:r>
        <w:t>Schweizerisches Bundesarchiv, Digitale Amtsdruckschriften Archives fédérales suisses, Publications officielles numérisées Archivio federale svizzero, Pubblicazioni ufficiali digitali Allocation de subsides fédéraux pour des projets forestiers In Bundesblatt Dans Feuille fédérale In Foglio federale Jahr 2001 Année Anno Band 1 Volume Volume Heft 24 Cahier Numero Geschäftsnummer --- Numéro d'affaire Numero dell'oggetto Datum 19.06.2001 Date Data Seite 2352-2352 Page Pagina Ref. No 10 125 445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