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2270 2000-0783 vom 23. Juni 1999</w:t>
      </w:r>
    </w:p>
    <w:p>
      <w:r>
        <w:t>Bundesverwaltung, 1999-06-23, DE</w:t>
      </w:r>
    </w:p>
    <w:p>
      <w:r>
        <w:rPr>
          <w:b/>
        </w:rPr>
        <w:t xml:space="preserve">Quelle: </w:t>
      </w:r>
      <w:r>
        <w:t>https://mcp.opencaselaw.ch/entscheid/ch_vb_2270_2000-0783</w:t>
      </w:r>
    </w:p>
    <w:p>
      <w:r>
        <w:t>FR: CH_VB 2270 2000-0783 du 23 juin 1999</w:t>
      </w:r>
    </w:p>
    <w:p>
      <w:r>
        <w:t>IT: CH_VB 2270 2000-0783 del 23 giugno 1999</w:t>
      </w:r>
    </w:p>
    <w:p>
      <w:pPr>
        <w:pStyle w:val="Heading2"/>
      </w:pPr>
      <w:r>
        <w:t>Volltext</w:t>
      </w:r>
    </w:p>
    <w:p>
      <w:r>
        <w:t>2270 2000-0783 Décision de portée générale sur la radiation de produits phytosanitaires de la liste des produits phytosanitaires non soumis à autorisation du 14 mars 2000 L’Office fédéral de l’agriculture, vu l’art. 16 de l’ordonnance du 23 juin 1999 sur l'homologation de produits phytosanitaires1, après avoir examiné si les exigences visées à l’article étaient remplies, décide: Les produits phytosanitaires mentionnés ci-dessous, homologués à l’étranger, sont radiés de la liste des produits phytosanitaires non soumis à autorisation: Agrilon Numéro d’homologation suisse: D-1701 Pays d’origine: Deutschland Numéro d’homologation étranger: 04236-00 Distributeur: Hoechst Schering AgrEvo GmbH, Zulassung Pflanzenschutz, Gebäude K607, 65926 Frankfurt Formulation: WG Substance(s) active(s): Isoproturon 60% Amidosulfuron 1.5% Atlas Numéro d’homologation suisse: F-1703 Pays d’origine: Frankreich Numéro d’homologation étranger: 94 00233 Distributeur: AgrEvo France S.A., Les Algorithmes - Bât. Thalès, Saint-Aubin, 91197 Gif-sur-Yvette Cédex Formulation: SC Substance(s) active(s): Isoproturon 300g/l Fenoxapropethyl 16 g/l AVO 01024 H O WG Numéro d’homologation suisse: D-1702 Pays d’origine: Deutschland Numéro d’homologation étranger: 04234-00 Distributeur: Hoechst Schering AgrEvo GmbH, Zulassung Pflanzenschutz, Gebäude K607, 65926 Frankfurt Formulation: WG Substance(s) active(s): Isoproturon 60% Fluoroglycofen 1.5%</w:t>
      </w:r>
    </w:p>
    <w:p>
      <w:r>
        <w:t>1 RS 916.161</w:t>
      </w:r>
    </w:p>
    <w:p>
      <w:r>
        <w:t>Décision de portée générale – produits phytosanitaires 2271 Betanal Trio Numéro d’homologation suisse: D-2002 Pays d’origine: Deutschland Numéro d’homologation étranger: 04155-00 Distributeur: Bayer Vital GmbH &amp; Co. KG, Geschäftsbereich Pflanzenschutz, Postfach 100344, 50443 Köln Formulation: SC Substance(s) active(s): Metamitron 153g/l Ethofumesat 51g/l Phenmedipham 51g/l Djinn Numéro d’homologation suisse: F-1704 Pays d’origine: Frankreich Numéro d’homologation étranger: 91 00452 Distributeur: AgrEvo France S.A., Les Algorithmes - Bât. Thalès, Saint-Aubin, 91197 Gif-sur-Yvette Cédex Formulation: SC Substance(s) active(s): Isoproturon 300g/l Fenoxapropethyl 16g/l Eucritt Numéro d’homologation suisse: I-1509 Pays d’origine: Italien Numéro d’homologation étranger: 4865 Distributeur: I.C.C. Siapa, Via Friuli 55, 20031 Cesano Maderno Formulation: WP Substance(s) active(s): Mancozeb 64% Metalaxyl 8% Eucritt F Numéro d’homologation suisse: I-1302 Pays d’origine: Italien Numéro d’homologation étranger: 4799 Distributeur: I.C.C. Siapa, Via Friuli 55, 20031 Cesano Maderno Formulation: WP Substance(s) active(s): Folpet 40% Metalaxyl 10% Euparen WG Numéro d’homologation suisse: D-3001 Pays d’origine: Deutschland Numéro d’homologation étranger: 03911-00 Distributeur: Bayer Vital GmbH &amp; Co. KG, Geschäftsbereich Pflanzenschutz, Postfach 100344, 50443 Köln Formulation: WG Substance(s) active(s): Dichlofluanid 50.5%</w:t>
      </w:r>
    </w:p>
    <w:p>
      <w:r>
        <w:t>Décision de portée générale – produits phytosanitaires 2272 Galben M 8-65 Numéro d’homologation suisse: I-1512 Pays d’origine: Italien Numéro d’homologation étranger: 5756 Distributeur: Isagro Italia, Pal. Raffaello - Vai Cassanese 224, 20090 Segrate Formulation: WP Substance(s) active(s): Mancozeb 64% Metalaxyl 8% Galben M 8-65 blu Numéro d’homologation suisse: I-1513 Pays d’origine: Italien Numéro d’homologation étranger: 5759 Distributeur: Isagro Italia, Pal. Raffaello - Vai Cassanese 224, 20090 Segrate Formulation: WP Substance(s) active(s): Mancozeb 64% Metalaxyl 8% Grizzli WP Numéro d’homologation suisse: F-2004 Pays d’origine: Frankreich Numéro d’homologation étranger: 91 00553 Distributeur: SIPCAM-PHYTEUROP, Courcellor 2, 35, rue d'Alsace, 92531 Levallois- Perret Cédex Formulation: WP Substance(s) active(s): Metamitron 70% Herboxan TX Numéro d’homologation suisse: F-2402 Pays d’origine: Frankreich Numéro d’homologation étranger: 95 00365 Distributeur: RHÔNE-POULENC Espaces Verts, 55, avenue René Cassin, CP 219, 69336 LYON Cédex 09 Formulation: SL Substance(s) active(s): Mecoprop-P 200g/l MCPA 100g/l Dicamba 24g/l Methopham Numéro d’homologation suisse: D-2003 Pays d’origine: Deutschland Numéro d’homologation étranger: 04159-00 Distributeur: Stefes Agro GmbH, Ottostr. 5, Postfach 1450, 50143 Kerpen Formulation: SC Substance(s) active(s): Metamitron 303g/l Ethofumesat 103g/l Phenmedipham 103g/l</w:t>
      </w:r>
    </w:p>
    <w:p>
      <w:r>
        <w:t>Décision de portée générale – produits phytosanitaires 2273 Mexil MZ Numéro d’homologation suisse: I-1520 Pays d’origine: Italien Numéro d’homologation étranger: 8748 Distributeur: Scam, Via Bellaria 164, 41050 S.Maria di Mugnano Formulation: WP Substance(s) active(s): Mancozeb 64% Metalaxyl 8% Mixidan MZ Numéro d’homologation suisse: I-1526 Pays d’origine: Italien Numéro d’homologation étranger: 9317 Distributeur: Caffaro, Via Friuli 55, 20031 Cesano Maderno Formulation: WP Substance(s) active(s): Mancozeb 64% Metalaxyl 8% Obst-Spritzmittel WG Numéro d’homologation suisse: D-3002 Pays d’origine: Deutschland Numéro d’homologation étranger: 03911-60 Distributeur: CELAFLOR GmbH, Konrad- Adenauerstr. 30, 55218 Ingelheim Formulation: WG Substance(s) active(s): Dichlofluanid 50.5% Ridomil combi Numéro d’homologation suisse: I-1308 Pays d’origine: Italien Numéro d’homologation étranger: 4720 Distributeur: Novartis Protezione Piante, S.S.233 - Km 20.500, 21040 Origgio Formulation: WP Substance(s) active(s): Folpet 40% Metalaxyl 10% Ridomil combi WP 50 Numéro d’homologation suisse: A-1301 Pays d’origine: Oesterreich Numéro d’homologation étranger: 2135 Distributeur: Novartis Agro GmbH, Brunner Strasse 59, Obj. 59, 1235 Wien Formulation: WP Substance(s) active(s): Folpet 40% Metalaxyl 10%</w:t>
      </w:r>
    </w:p>
    <w:p>
      <w:r>
        <w:t>Décision de portée générale – produits phytosanitaires 2274 Ridomil MZ Numéro d’homologation suisse: I-1533 Pays d’origine: Italien Numéro d’homologation étranger: 4711 Distributeur: Novartis Protezione Piante, S.S.233 - Km 20.500, 21040 Origgio Formulation: WP Substance(s) active(s): Mancozeb 64% Metalaxyl 8% Ridomil MZ WP 72 Numéro d’homologation suisse: A-1503 Pays d’origine: Oesterreich Numéro d’homologation étranger: 2136 Distributeur: Novartis Agro GmbH, Brunner Strasse 59, Obj. 59, 1235 Wien Formulation: WP Substance(s) active(s): Mancozeb 64% Metalaxyl 8% Ridomol MZ Numéro d’homologation suisse: A-1504 Pays d’origine: Oesterreich Numéro d’homologation étranger: 2136-1 Distributeur: Agria HandelsgmbH., Prosdorf 30, 8081 Heiligenkreuz a. Waasen Formulation: WP Substance(s) active(s): Mancozeb 64% Metalaxyl 8% Summum Numéro d’homologation suisse: F-2006 Pays d’origine: Frankreich Numéro d’homologation étranger: 94 00033 Distributeur: TRADI-AGRI, 38, avenue Hoche, 75008 PARIS Formulation: WP Substance(s) active(s): Metamitron 70% Trump Numéro d’homologation suisse: D-1703 Pays d’origine: Deutschland Numéro d’homologation étranger: 04137-00 Distributeur: Cyanamid Agrar GmbH &amp; Co. KG, Konrad-Adenauerstr. 30, Postfach 300, 55209 Ingelheim Formulation: SC Substance(s) active(s): Isoproturon 236g/l Pendimethalin 236g/l</w:t>
      </w:r>
    </w:p>
    <w:p>
      <w:r>
        <w:t>Décision de portée générale – produits phytosanitaires 2275 Umupro désherbant gazon TX Numéro d’homologation suisse: F-2403 Pays d’origine: Frankreich Numéro d’homologation étranger: 90 00662 Distributeur: RHÔNE-POULENC Jardin, 55, avenue René Cassin, CP 219, 69336 LYON Cédex 09 Formulation: SL Substance(s) active(s): Mecoprop-P 200g/l MCPA 100g/l Dicamba 24g/l Voies de droit La présente décision peut être attaquée, dans un délai de 30 jours à compter de sa notification, auprès de la Commission de recours DFE (REKO/DFE), 3202 Frauenkappelen.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14 mars 2000 Office fédéral de l’agriculture Le directeur: Hans Burger</w:t>
      </w:r>
    </w:p>
    <w:p>
      <w:r>
        <w:t>Schweizerisches Bundesarchiv, Digitale Amtsdruckschriften Archives fédérales suisses, Publications officielles numérisées Archivio federale svizzero, Pubblicazioni ufficiali digitali Décision de portée générale sur la radiation de produits phytosanitaires de la liste des produits phytosanitaires non soumis à autorisation In Bundesblatt Dans Feuille fédérale In Foglio federale Jahr 2000 Année Anno Band 1 Volume Volume Heft 15 Cahier Numero Geschäftsnummer --- Numéro d'affaire Numero dell'oggetto Datum 18.04.2000 Date Data Seite 2270-2275 Page Pagina Ref. No 10 124 477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