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212 2000-0171 vom 10. Januar 2000</w:t>
      </w:r>
    </w:p>
    <w:p>
      <w:r>
        <w:t>Bundesverwaltung, 2000-01-10, DE</w:t>
      </w:r>
    </w:p>
    <w:p>
      <w:r>
        <w:rPr>
          <w:b/>
        </w:rPr>
        <w:t xml:space="preserve">Quelle: </w:t>
      </w:r>
      <w:r>
        <w:t>https://mcp.opencaselaw.ch/entscheid/ch_vb_212_2000-0171</w:t>
      </w:r>
    </w:p>
    <w:p>
      <w:r>
        <w:t>FR: CH_VB 212 2000-0171 du 10 janvier 2000</w:t>
      </w:r>
    </w:p>
    <w:p>
      <w:r>
        <w:t>IT: CH_VB 212 2000-0171 del 10 gennaio 2000</w:t>
      </w:r>
    </w:p>
    <w:p>
      <w:pPr>
        <w:pStyle w:val="Heading2"/>
      </w:pPr>
      <w:r>
        <w:t>Volltext</w:t>
      </w:r>
    </w:p>
    <w:p>
      <w:r>
        <w:t>212 2000-0171 Permis concernant la durée du travail octroyés Déplacement des limites du travail de jour Motifs: Exécution de commandes urgentes, horaire d’exploitation nécessaire pour des raisons économiques (art. 10, al. 2, LTr) – Ismeca Europe SA, 2300 La Chaux-de-Fonds département Stock 24 ho, 6 f 10 janvier 2000 au 15 avril 2000 – Icobulle – Imprimeur SA, 1630 Bulle Atelier d’impression, machines offset et apprêt-reliure 8 ho, 4 f 13 décembre 1999 au 14 décembre 2002 (renouvellement) Travail de jour à deux équipes Motifs: Exécution de commandes urgentes, horaire d’exploitation nécessaire pour des raisons économiques (art. 23, al. 1, LTr) – Icobulle – Imprimeur SA, 1630 Bulle Impression sur machine offset, apprêtreliure 3 ho 12 décembre 1999 au 14 décembre 2002 (renouvellement) Permis avec dérogation en vertu de l'art. 28 LTr – Saia-Burgess Electronics AG (SA), 3280 Murten Herstellung von Kleinschaltern und Motoren, Unterhalt/Schichtbegleitung 78 M 7 November 1999 bis 24. März 2001 (Änderung) (ho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w:t>
      </w:r>
    </w:p>
    <w:p>
      <w:r>
        <w:t>213 Toute personne ayant qualité pour recourir peut consulter sur rendez-vous, pendant la durée du délai de recours, les permis et leur justificatif, auprès du Secrétariat d’Etat à l’économie, Direction du travail, Conditions de travail, Gurtengasse 3, 3003 Berne, (tél. 031 322 29 45/29 50). 1er février 2000 Secrétariat d’Etat à l’économie: Direction du travail</w:t>
      </w:r>
    </w:p>
    <w:p>
      <w:r>
        <w:t>Schweizerisches Bundesarchiv, Digitale Amtsdruckschriften Archives fédérales suisses, Publications officielles numérisées Archivio federale svizzero, Pubblicazioni ufficiali digitali Permis concernant la durée du travail octroyés In Bundesblatt Dans Feuille fédérale In Foglio federale Jahr 2000 Année Anno Band 1 Volume Volume Heft 04 Cahier Numero Geschäftsnummer --- Numéro d'affaire Numero dell'oggetto Datum 01.02.2000 Date Data Seite 212-213 Page Pagina Ref. No 10 124 194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