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2100 2006-0418 vom 17. Dezember 1984</w:t>
      </w:r>
    </w:p>
    <w:p>
      <w:r>
        <w:t>Bundesverwaltung, 1984-12-17, DE</w:t>
      </w:r>
    </w:p>
    <w:p>
      <w:r>
        <w:rPr>
          <w:b/>
        </w:rPr>
        <w:t xml:space="preserve">Quelle: </w:t>
      </w:r>
      <w:r>
        <w:t>https://mcp.opencaselaw.ch/entscheid/ch_vb_2100_2006-0418_</w:t>
      </w:r>
    </w:p>
    <w:p>
      <w:r>
        <w:t>FR: CH_VB 2100 2006-0418 du 17 décembre 1984</w:t>
      </w:r>
    </w:p>
    <w:p>
      <w:r>
        <w:t>IT: CH_VB 2100 2006-0418 del 17 dicembre 1984</w:t>
      </w:r>
    </w:p>
    <w:p>
      <w:pPr>
        <w:pStyle w:val="Heading2"/>
      </w:pPr>
      <w:r>
        <w:t>Volltext</w:t>
      </w:r>
    </w:p>
    <w:p>
      <w:r>
        <w:t>2100 2006-0418 Admission à la vérification de dispositifs complémentaires pour des appareils mesureurs de liquides du 21 février 2006</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 créditation, 3003 Berne-Wabern, dans les 30 jours qui suivent cette notification. Fabricant: Liquid Control Corp., Illinois (USA) Requérant: Dosata AG, Affoltern a. A. (CH)</w:t>
      </w:r>
    </w:p>
    <w:p>
      <w:r>
        <w:t>1re adjonction Compensateur de température. Type: ATC</w:t>
      </w:r>
    </w:p>
    <w:p>
      <w:r>
        <w:t>Fabricant: S.A.M.P.I.s.p.a., Altopascio (I) Requérant: S.A.M.P.I.s.p.a., Altopascio (I)</w:t>
      </w:r>
    </w:p>
    <w:p>
      <w:r>
        <w:t>1re adjonction Unité de comptage électronique. Type: TE-500</w:t>
      </w:r>
    </w:p>
    <w:p>
      <w:r>
        <w:t>Fabricant: Pan-Fluid AG, Affoltern a. A. (CH) Requérant: Dosata AG, Affoltern a. A. (CH)</w:t>
      </w:r>
    </w:p>
    <w:p>
      <w:r>
        <w:t>2e adjonction Unité de comptage électronique. Types: TE480, TE-500</w:t>
      </w:r>
    </w:p>
    <w:p>
      <w:r>
        <w:t>ZA53</w:t>
      </w:r>
    </w:p>
    <w:p>
      <w:r>
        <w:t>ZA146</w:t>
      </w:r>
    </w:p>
    <w:p>
      <w:r>
        <w:t>ZA146</w:t>
      </w:r>
    </w:p>
    <w:p>
      <w:r>
        <w:t>2101 Fabricant: Horn GmbH, Flensburg (D) Requérant: Horn GmbH, Flensburg (D)</w:t>
      </w:r>
    </w:p>
    <w:p>
      <w:r>
        <w:t>Automate. Type: HDA</w:t>
      </w:r>
    </w:p>
    <w:p>
      <w:r>
        <w:t>Fabricant: Isoil Impianti s.p.a., Albano S. Alessandro (I) Requérant: Isoil Impianti s.p.a., Albano S. Alessandro (I)</w:t>
      </w:r>
    </w:p>
    <w:p>
      <w:r>
        <w:t>1re adjonction Unité de comptage électronique. Type: VEGA II</w:t>
      </w:r>
    </w:p>
    <w:p>
      <w:r>
        <w:t>21 février 2006 Office fédéral de métrologie et d’accréditation:</w:t>
      </w:r>
    </w:p>
    <w:p>
      <w:r>
        <w:t>Le directeur, Wolfgang Schwitz</w:t>
      </w:r>
    </w:p>
    <w:p>
      <w:r>
        <w:t>287 D9</w:t>
      </w:r>
    </w:p>
    <w:p>
      <w:r>
        <w:t>ZA147</w:t>
      </w:r>
    </w:p>
    <w:p>
      <w:r>
        <w:t>Schweizerisches Bundesarchiv, Digitale Amtsdruckschriften Archives fédérales suisses, Publications officielles numérisées Archivio federale svizzero, Pubblicazioni ufficiali digitali Admission à la vérification de dispositifs complémentaires pour des appareils mesureurs de liquides In Bundesblatt Dans Feuille fédérale In Foglio federale Jahr 2006 Année Anno Band 1 Volume Volume Heft 07 Cahier Numero Geschäftsnummer --- Numéro d'affaire Numero dell'oggetto Datum 21.02.2006 Date Data Seite 2100-2101 Page Pagina Ref. No 10 139 359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