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2008-3052 8239 vom 16. Dezember 2008</w:t>
      </w:r>
    </w:p>
    <w:p>
      <w:r>
        <w:t>Bundesverwaltung, 2008-12-16, DE</w:t>
      </w:r>
    </w:p>
    <w:p>
      <w:r>
        <w:rPr>
          <w:b/>
        </w:rPr>
        <w:t xml:space="preserve">Quelle: </w:t>
      </w:r>
      <w:r>
        <w:t>https://mcp.opencaselaw.ch/entscheid/ch_vb_2008-3052_8239_</w:t>
      </w:r>
    </w:p>
    <w:p>
      <w:r>
        <w:t>FR: CH_VB 2008-3052 8239 du 16 décembre 2008</w:t>
      </w:r>
    </w:p>
    <w:p>
      <w:r>
        <w:t>IT: CH_VB 2008-3052 8239 del 16 dicembre 2008</w:t>
      </w:r>
    </w:p>
    <w:p>
      <w:pPr>
        <w:pStyle w:val="Heading2"/>
      </w:pPr>
      <w:r>
        <w:t>Volltext</w:t>
      </w:r>
    </w:p>
    <w:p>
      <w:r>
        <w:t>2008-3052 8239 Demandes d’octroi de permis concernant la durée du travail</w:t>
      </w:r>
    </w:p>
    <w:p>
      <w:r>
        <w:t>Permis de travail de nuit et du dimanche (art. 17 et 19 LTr) – 08-13314 / 101941 Ciments Vigier SA, 2603 Péry travaux de maintenance lors de la révision annuelle des équipements de prodruction du ciment (1–2 fois/année). horaire d’exploitation indispensable pour des raisons techniques et économiques 30 H 01.01.2009–28.02.2012 (Nouveau permis) – 08-13325 / 101744 Benteler Automotive, branch of Kindlimann SA, 2882 St-Ursanne production frappes 1, 2, 3, contrôle qualité, usinage, mécanique, maintenance, métrologie horaire d’exploitation indispensable pour des raisons économiques 150 H, 1 F 01.01.2009–31.12.2011 (Renouvellement/modification) – 08-13328 / 100606 Heraeus Materials SA – Cossonay-Gare départements: rectifiage, assemblage, fils, électro-érosion et redressage. horaire d’exploitation indispensable pour des raisons économiques 51 H, 34 F 19.02.2009–28.02.2012 (Renouvellement/modification) Permis de travail du dimanche (Service de piquet) (art. 14 et 15 OLT 1) – 08-13327 / 110547 ABC Maritime AG, 1260 Nyon administration et technique horaire d’exploitation indispensable pour des raisons techniques 2 H, 1 F 01.03.2009–28.02.2012 (Renouvellement/modification) Permis de travail en continu atypique (sans alternance) (art. 24 LTr, art. 39 OLT 1) – 08-12998 / 101301 ENERGIZER SA Succursale de La Chaux-de-Fonds, 2300 La Chaux-de-Fonds atelier fabrication des piles alcalines et des composants horaire d’exploitation indispensable pour des raisons économiques 230 H, 60 F 01.01.2009–31.12.2011 (Renouvellement/modification) (H = hommes, F = femmes, J = jeunes gens)</w:t>
      </w:r>
    </w:p>
    <w:p>
      <w:r>
        <w:t>8240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SECO, Conditions de travail, Protection des travailleurs (ABAS), Effingerstrasse 31, 3003 Berne (téléphone 031 322 29 48).</w:t>
      </w:r>
    </w:p>
    <w:p>
      <w:r>
        <w:t>8241 Permis concernant la durée du travail octroyés</w:t>
      </w:r>
    </w:p>
    <w:p>
      <w:r>
        <w:t>Permis de travail de nuit (art. 17 LTr) – 08-12761 / 100375 Del West (Europe) SA, 1852 Roche VD production: secteur tournage, fraisage, rectification horaire d’exploitation indispensable pour des raisons économiques 30 H, 1 F 01.01.2009–31.12.2011 (Renouvellement/modification) – 08-12762 / 100603 Laboratoires Serono SA Département de Coinsins, 1267 Coinsins département de conditionnement horaire d’exploitation indispensable pour des raisons techniques et économiques 30 H 01.01.2009–31.12.2011 (Renouvellement/modification) – 08-12784 / 100206 Liebherr Machines Bulle SA, 1630 Bulle usinage mécanique (centres CNC) horaire d’exploitation indispensable pour des raisons économiques 45 H 01.01.2009–31.12.2011 (Renouvellement/modification) – 08-12916 / 100040 Glasson Imprimeurs Editeurs SA, 1630 Bulle Press: Impression sur machines offset (4 et 2 couleurs). Postpress: Apprêt / reliure. horaire d’exploitation indispensable pour des raisons économiques 6 H, 6 F 18.12.2008–30.06.2010 (Renouvellement/modification) Permis de travail de nuit (sans alternance avec un travail de jour) (art. 17 LTr) – 08-12686 / 101760 Helios A. Charpilloz SA, 2735 Malleray atelier «Turbo» horaire d’exploitation indispensable pour des raisons économiques 5 H, 7 F 01.01.2009–31.12.2011 (Renouvellement/modification) – 08-12688 / 101759 Helios A. Charpilloz SA, 2735 Bévilard ateliers de décolletage et de reprises, divers appareillages. horaire d’exploitation indispensable pour des raisons économiques 20 H, 2 F 01.01.2009–31.12.2011 (Renouvellement)</w:t>
      </w:r>
    </w:p>
    <w:p>
      <w:r>
        <w:t>8242 – 08-12689 / 101747 Lémo (5) SA, 2800 Delémont ateliers décolletage et reprise horaire d’exploitation indispensable pour des raisons économiques 99 H, 4 F 01.01.2009–31.01.2012 (Renouvellement/modification) – 08-12692 / 100031 Bultech Précision SA, 1630 Bulle centres d’usinage et de tournage CNC horaire d’exploitation indispensable pour des raisons économiques 3 H 01.01.2009–31.01.2012 (Renouvellement/modification) – 08-12693 / 109437 Aptasic SA, 2017 Boudry production horaire d’exploitation indispensable pour des raisons économiques 6 H 01.01.2009–31.12.2011 (Renouvellement) Permis de travail de nuit et du dimanche (Service de piquet) (art. 14 et 15 OLT 1) – 08-12782 / 100206 Liebherr Machines Bulle SA, 1630 Bulle service de maintenance pour la production et infrastructure de l’entreprise. horaire d’exploitation indispensable pour des raisons techniques et économiques 1 H 01.01.2009–31.12.2011 (Nouveau permis) – 08-12914 / 111463 MIBAG Property + Facility Management, 1213 Petit-Lancy Intervention dans le cadre de leurs mandats de gestion immobilière (entretien, problème technique) dans le canton de Genève. besoins spéciaux de consommation 1 H 01.12.2008–30.11.2011 (Nouveau permis) – 08-12915 / 111464 MIBAG Property + Facility Management, 1005 Lausanne Intervention dans le cadre de leurs mandats de gestion immobilière (entretien, problème technique) dans les cantons de; Vaud, Valais, Neuchâtel, Fribourg et Jura. besoins spéciaux de consommation 1 H 01.12.2008–30.11.2011 (Nouveau permis)</w:t>
      </w:r>
    </w:p>
    <w:p>
      <w:r>
        <w:t>8243 – 08-13014 / 110480 SAXO BANK (SWITZERLAND) SA, 1207 Genève service de maintenance Informatique et Infrastructure horaire d’exploitation indispensable pour des raisons techniques 1 H 01.12.2008–30.11.2011 (Nouveau permis) Permis de travail en continu (art. 24 LTr, art. 36 à 38 OLT 1) – 08-12765 / 101337 Juracime SA, 2087 Cornaux NE production de ciment horaire d’exploitation indispensable pour des raisons techniques et économiques 12 H 01.01.2009–31.12.2011 (Renouvellement) Permis de travail en continu atypique (art. 24 LTr, art. 39 OLT 1) – 08-13041 / 100668 B. Braun Medical SA, 1023 Crissier Département Maintenance horaire d’exploitation indispensable pour des raisons économiques 12 H 01.04.2008–31.03.2011 (Modification) (H = hommes, F = femmes, J = jeunes gens) Voies de droit Conformément aux art. 44 ss LPA ces décisions peuvent être attaquées devant le Tribunal administratif fédéral, Case postale, 3000 Berne 14,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SECO, Conditions de travail, Protection des travailleurs (ABAS), Effingerstrasse 31, 3003 Berne (téléphone 031 322 29 48). 16 décembre 2008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2008 Année Anno Band 1 Volume Volume Heft 50 Cahier Numero Geschäftsnummer --- Numéro d'affaire Numero dell'oggetto Datum 16.12.2008 Date Data Seite 8239-8243 Page Pagina Ref. No 10 142 344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