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2008-2020 6633 vom 26. August 2008</w:t>
      </w:r>
    </w:p>
    <w:p>
      <w:r>
        <w:t>Bundesverwaltung, 2008-08-26, DE</w:t>
      </w:r>
    </w:p>
    <w:p>
      <w:r>
        <w:rPr>
          <w:b/>
        </w:rPr>
        <w:t xml:space="preserve">Quelle: </w:t>
      </w:r>
      <w:r>
        <w:t>https://mcp.opencaselaw.ch/entscheid/ch_vb_2008-2020_6633_</w:t>
      </w:r>
    </w:p>
    <w:p>
      <w:r>
        <w:t>FR: CH_VB 2008-2020 6633 du 26 août 2008</w:t>
      </w:r>
    </w:p>
    <w:p>
      <w:r>
        <w:t>IT: CH_VB 2008-2020 6633 del 26 agosto 2008</w:t>
      </w:r>
    </w:p>
    <w:p>
      <w:pPr>
        <w:pStyle w:val="Heading2"/>
      </w:pPr>
      <w:r>
        <w:t>Erwägungen</w:t>
      </w:r>
    </w:p>
    <w:p>
      <w:r>
        <w:rPr>
          <w:b/>
        </w:rPr>
        <w:t>E. 24</w:t>
      </w:r>
    </w:p>
    <w:p>
      <w:r>
        <w:t>H 01.09.2008–31.05.2009 (Modification) Permis de travail de nuit et du dimanche (Service de piquet) (art. 14 et 15 OLT 1) – 08-12472 / 111417 PAM Produits Alimentaires SA, 1030 Bussigny-Lausanne service informatique besoins spéciaux de consommation 1 H 01.10.2008–30.09.2011 (Renouvellement/modification) Permis de travail en continu (art. 24 LTr, art. 36 à 38 OLT 1) – 08-12479 / 111414 Dosim SA, succursale de Genève, 1207 Genève c/o Firmenich Usine Arômes (installation de lavage des outils pour la production) horaire d’exploitation indispensable pour des raisons économiques 15 H 01.09.2008–31.08.2011 (Nouveau permis) Permis de travail en continu atypique (sans alternance) (art. 24 LTr, art. 39 OLT 1) – 08-12478 / 111327 VHF-Technologies SA, 1400 Yverdon-les-Bains secteurs de production «Front End» et «Back End» de panneaux solaires. horaire d’exploitation indispensable pour des raisons techniques et économiques</w:t>
      </w:r>
    </w:p>
    <w:p>
      <w:r>
        <w:rPr>
          <w:b/>
        </w:rPr>
        <w:t>E. 28</w:t>
      </w:r>
    </w:p>
    <w:p>
      <w:r>
        <w:t>H, 17 F 22.09.2008–30.09.2011 (Nouveau permis) (H = hommes, F = femmes, J = jeunes gens)</w:t>
      </w:r>
    </w:p>
    <w:p>
      <w:r>
        <w:t>6634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SECO, Conditions de travail, Protection des travailleurs (ABAS), Effingerstrasse 31, 3003 Berne (téléphone</w:t>
      </w:r>
    </w:p>
    <w:p>
      <w:r>
        <w:rPr>
          <w:b/>
        </w:rPr>
        <w:t>E. 031</w:t>
      </w:r>
    </w:p>
    <w:p>
      <w:r>
        <w:t>322 29 48).</w:t>
      </w:r>
    </w:p>
    <w:p>
      <w:r>
        <w:t>6635 Permis concernant la durée du travail octroyés</w:t>
      </w:r>
    </w:p>
    <w:p>
      <w:r>
        <w:t>Permis de travail de nuit et du dimanche (Service de piquet) (art. 14 et 15 OLT 1) – 08-12236 / 111353 IS Electro-Alarme SA, 1227 Carouge GE service de maintenance pour les installations de sécurité sous leur responsabilité horaire d’exploitation indispensable pour des raisons techniques 1 H 01.07.2008–30.06.2011 (Nouveau permis) (H = hommes, F = femmes, J = jeunes gens) Voies de droit Conformément aux art. 44 ss LPA ces décisions peuvent être attaquées devant le Tribunal administratif fédéral, Case postale, 3000 Berne 14, dans les 30 jours à compter de la présente publication. Le mémoire de recours doit être présenté en deux exemplaires, il indiquera les conclusions, les motifs et les moyens de preuve et porter la signiature du recourant ou de son mandataire. Toute personne ayant qualité pour recourir peut consulter sur rendez-vous pendant la durée du délai de recours, les permis et leur justificatif, auprès du Secrétariat d’Etat à l’économie SECO, Conditions de travail, Protection des travailleurs (ABAS), Effingerstrasse 31, 3003 Berne (téléphone 031 322 29 48). 26 août 2008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2008 Année Anno Band 1 Volume Volume Heft</w:t>
      </w:r>
    </w:p>
    <w:p>
      <w:r>
        <w:rPr>
          <w:b/>
        </w:rPr>
        <w:t>E. 34</w:t>
      </w:r>
    </w:p>
    <w:p>
      <w:r>
        <w:t>Cahier Numero Geschäftsnummer --- Numéro d'affaire Numero dell'oggetto Datum 26.08.2008 Date Data Seite 6633-6635 Page Pagina Ref. No 10 142 066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