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2008-1765 5479 vom 15. Juli 2008</w:t>
      </w:r>
    </w:p>
    <w:p>
      <w:r>
        <w:t>Bundesverwaltung, 2008-07-15, DE</w:t>
      </w:r>
    </w:p>
    <w:p>
      <w:r>
        <w:rPr>
          <w:b/>
        </w:rPr>
        <w:t xml:space="preserve">Quelle: </w:t>
      </w:r>
      <w:r>
        <w:t>https://mcp.opencaselaw.ch/entscheid/ch_vb_2008-1765_5479_</w:t>
      </w:r>
    </w:p>
    <w:p>
      <w:r>
        <w:t>FR: CH_VB 2008-1765 5479 du 15 juillet 2008</w:t>
      </w:r>
    </w:p>
    <w:p>
      <w:r>
        <w:t>IT: CH_VB 2008-1765 5479 del 15 luglio 2008</w:t>
      </w:r>
    </w:p>
    <w:p>
      <w:pPr>
        <w:pStyle w:val="Heading2"/>
      </w:pPr>
      <w:r>
        <w:t>Erwägungen</w:t>
      </w:r>
    </w:p>
    <w:p>
      <w:r>
        <w:rPr>
          <w:b/>
        </w:rPr>
        <w:t>E. 24</w:t>
      </w:r>
    </w:p>
    <w:p>
      <w:r>
        <w:t>H, 10 F 01.10.2008–30.09.2011 (Renouvellement) – 08-12332 / 110460 Transport Express Rodriguez SA, 1219 Châtelaine réception, tri et contrôle, transport. besoins spéciaux de consommation 9 H, 1 F 01.10.2008–30.09.2011 (Renouvellement) Permis de travail de nuit et du dimanche (Service de piquet) (art. 14 et 15 OLT 1) – 08-12272 / 111361 R. Savoy SA, 1205 Genève exploitation: maintenance-service de piquet horaire d’exploitation indispensable pour des raisons techniques 1 H 01.08.2008–31.07.2011 (Nouveau permis) – 08-12279 / 101326 Jowa AG, 2072 St-Blaise Technique de maintien et d’installation besoins spéciaux de consommation 5 H 10.04.2008–31.03.2011 (Renouvellement)</w:t>
      </w:r>
    </w:p>
    <w:p>
      <w:r>
        <w:t>5482 – 08-12281 / 101390 Jowa SA Boulangerie Express, 1227 Carouge GE Technique de maintien et d’installation besoins spéciaux de consommation 2 H 10.04.2008–31.03.2011 (Renouvellement) – 08-12291 / 111365 Naef &amp; Cie SA, 1211 Genève 17 service informatique: maintenance de leur réseau d’entreprise horaire d’exploitation indispensable pour des raisons techniques 1 H 01.08.2008–31.07.2011 (Nouveau permis) – 08-12327 / 109418 Beckman Coulter Eurocenter SA, 1260 Nyon Département Informatique horaire d’exploitation indispensable pour des raisons techniques 1 H 01.09.2008–31.08.2011 (Renouvellement/modification) – 08-12330 / 108536 Valrhône SA, 1030 Bussigny-Lausanne service informatique besoins spéciaux de consommation 1 H 01.10.2008–30.09.2011 (Renouvellement) Permis de travail du dimanche (art. 19 LTr) – 08-12294 / 109437 CSEE Centre Suisse d’Essais des Composants Electroniques SA, 2000 Neuchâtel ingénieurie/production: Mise en place des programmes de test pour la production. horaire d’exploitation indispensable pour des raisons techniques et économiques 2 H 15.08.2008–31.08.2011 (Nouveau permis) Permis de travail du dimanche et de jours fériés (art. 19 et 20a LTr) – 08-12296 / 111367 COVEDIS SA, 1010 Lausanne production de Sushi besoins spéciaux de consommation 4 H, 3 F 01.08.2008–31.07.2011 (Nouveau permis)</w:t>
      </w:r>
    </w:p>
    <w:p>
      <w:r>
        <w:t>5483 – 08-12321 / 101053 Incabloc, 2300 La Chaux-de-Fonds atelier de décolletage horaire d’exploitation indispensable pour des raisons économiques 1 H 11.09.2008–31.07.2011 (Renouvellement) Permis de travail pour les jours fériés (art. 19 et 20a LTr) – 08-12336 / 111366 Intuitive Surgical Sàrl, 1170 Aubonne Helps Desk et comptabilité horaire d’exploitation indispensable pour des raisons techniques 10 H, 10 F 01.10.2008–30.09.2011 (Nouveau permis) – 08-12337 / 111364 Haemonetics SA, 1274 Signy Help Desk horaire d’exploitation indispensable pour des raisons techniques 10 H, 15 F 01.01.2009–31.12.2011 (Nouveau permis) Permis de travail en continu (art. 24 LTr, art. 36 à 38 OLT 1) – 08-12274 / 100299 Febex SA, 1880 Bex fabrications chimiques (acides phosphoriques et dérivés) horaire d’exploitation indispensable pour des raisons techniques et économiques 16 H 30.10.2005–31.10.2008 (Modification) – 08-12345 / 101259 Baxter BioScience Manufacturing Sàrl, 2000 Neuchâtel production d’une protéine (facteur VIII) : production et building horaire d’exploitation indispensable pour des raisons techniques et économiques 75 H, 75 F 01.08.2007–01.05.2010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5484 Permis concernant la durée du travail octroyés</w:t>
      </w:r>
    </w:p>
    <w:p>
      <w:r>
        <w:t>Permis de travail de nuit (art. 17 LTr) – 08-12119 / 100723 Cremo SA, 1052 Mont-sur-Lausanne conditionnement horaire d’exploitation indispensable pour des raisons techniques et économiques 18 H 13.06.2006–12.06.2011 (Renouvellement) Permis de travail de nuit et du dimanche (art. 17 et 19 LTr) – 08-12120 / 100723 Cremo SA, 1052 Mont-sur-Lausanne traitement thermique horaire d’exploitation indispensable pour des raisons techniques et économiques 4 H 12.06.2008–12.06.2011 (Renouvellement) – 08-12122 / 100723 Cremo SA, 1052 Mont-sur-Lausanne service d’entretien horaire d’exploitation indispensable pour des raisons techniques et économiques 6 H 13.06.2008–12.06.2011 (Renouvellement) Permis de travail du dimanche (art. 19 LTr) – 08-12121 / 100723 Cremo SA, 1052 Mont-sur-Lausanne laboratoire horaire d’exploitation indispensable pour des raisons techniques et économiques 2 H, 2 F 13.06.2008–12.08.2011 (Renouvellement/modification)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w:t>
      </w:r>
    </w:p>
    <w:p>
      <w:r>
        <w:t>5485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15 juillet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w:t>
      </w:r>
    </w:p>
    <w:p>
      <w:r>
        <w:rPr>
          <w:b/>
        </w:rPr>
        <w:t>E. 28</w:t>
      </w:r>
    </w:p>
    <w:p>
      <w:r>
        <w:t>Cahier Numero Geschäftsnummer --- Numéro d'affaire Numero dell'oggetto Datum 15.07.2008 Date Data Seite 5479-5485 Page Pagina Ref. No 10 141 985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