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2008-0969 2455 vom 10. April 2008</w:t>
      </w:r>
    </w:p>
    <w:p>
      <w:r>
        <w:t>Bundesverwaltung, 2008-04-10, DE</w:t>
      </w:r>
    </w:p>
    <w:p>
      <w:r>
        <w:rPr>
          <w:b/>
        </w:rPr>
        <w:t xml:space="preserve">Quelle: </w:t>
      </w:r>
      <w:r>
        <w:t>https://mcp.opencaselaw.ch/entscheid/ch_vb_2008-0969_2455_</w:t>
      </w:r>
    </w:p>
    <w:p>
      <w:r>
        <w:t>FR: CH_VB 2008-0969 2455 du 10 avril 2008</w:t>
      </w:r>
    </w:p>
    <w:p>
      <w:r>
        <w:t>IT: CH_VB 2008-0969 2455 del 10 aprile 2008</w:t>
      </w:r>
    </w:p>
    <w:p>
      <w:pPr>
        <w:pStyle w:val="Heading2"/>
      </w:pPr>
      <w:r>
        <w:t>Erwägungen</w:t>
      </w:r>
    </w:p>
    <w:p>
      <w:r>
        <w:rPr>
          <w:b/>
        </w:rPr>
        <w:t>E. 10</w:t>
      </w:r>
    </w:p>
    <w:p>
      <w:r>
        <w:t>avril 2008 Au nom du Conseil fédéral suisse:</w:t>
      </w:r>
    </w:p>
    <w:p>
      <w:r>
        <w:t>Le président de la Confédération, Pascal Couchepin La chancelière de la Confédération, Corina Casanova</w:t>
      </w:r>
    </w:p>
    <w:p>
      <w:r>
        <w:t>1 RS 161.1 2 FF 2007 2185 3 FF 2007 4301</w:t>
      </w:r>
    </w:p>
    <w:p>
      <w:r>
        <w:t>Résultat de la votation populaire. ACF</w:t>
      </w:r>
    </w:p>
    <w:p>
      <w:r>
        <w:t>2456 Loi fédérale sur l’amélioration des conditions fiscales applicables aux activités entrepreneuriales et Annexe 1 aux investissements (loi sur la réforme de l’imposition des entreprises II) Cantons Electeurs Participation Bulletins n’entrant pas en ligne de compte Bulletins entrant en Oui Non</w:t>
      </w:r>
    </w:p>
    <w:p>
      <w:r>
        <w:t>Total dont Suisses de l’étranger Bulletins rentrés En % Blancs Nuls ligne de compte</w:t>
      </w:r>
    </w:p>
    <w:p>
      <w:r>
        <w:t>ZH 846 967 18 977 307 421 36.3 4 989 57 302 375 151 919 150 456 BE 701 599</w:t>
      </w:r>
    </w:p>
    <w:p>
      <w:r>
        <w:rPr>
          <w:b/>
        </w:rPr>
        <w:t>E. 12</w:t>
      </w:r>
    </w:p>
    <w:p>
      <w:r>
        <w:t>194 232 152 33.09 7 075 224 224 853 109 253 115 600 LU 248 197 3 357 105 754 42.61 2 169 761 102 824 59 988 42 836 UR 25 694 301 8 376 32.6 159 79 8 138 4 290 3 848 SZ 94 732 1 190 36 714 38.76 454 489 35 771 21 699</w:t>
      </w:r>
    </w:p>
    <w:p>
      <w:r>
        <w:rPr>
          <w:b/>
        </w:rPr>
        <w:t>E. 14</w:t>
      </w:r>
    </w:p>
    <w:p>
      <w:r>
        <w:t>296 9 196 5 100 GL 25 557 565 7 440 29.11 113 4 7 323 4 362 2 961 ZG 70 508 1 146 32 715 46.4 452 42 32 221</w:t>
      </w:r>
    </w:p>
    <w:p>
      <w:r>
        <w:rPr>
          <w:b/>
        </w:rPr>
        <w:t>E. 19</w:t>
      </w:r>
    </w:p>
    <w:p>
      <w:r>
        <w:t>976 12 245 FR 174 696 3 639 65 653 37.58 1 153 252 64 248 28 752 35 496 SO 169 100 2 217 61 694 36.48 620 41 61 033 27 212 33 821 BS 113 557 5 720 46 451 40.91 991 14 45 446 18 952 26 494 BL 184 519 2 964 72 737 39.42 1 318 462 70 957 30 338 40 619 SH 48 748 1 148 29 555 60.63 2 798 108 26 649 13 686 12 963 AR 36 994 871 13 746 37.16 112 6 13 628 7 283 6 345 AI 10 926 227 3 255 29.79</w:t>
      </w:r>
    </w:p>
    <w:p>
      <w:r>
        <w:rPr>
          <w:b/>
        </w:rPr>
        <w:t>E. 24</w:t>
      </w:r>
    </w:p>
    <w:p>
      <w:r>
        <w:t>58 3 173 2 020 1 153 SG 300 573 5 709 104 332 34.71 1 159 18 103 155 54 749 48 406 GR 132 836 2 490 46 780 35.22 1 158 452 45 170</w:t>
      </w:r>
    </w:p>
    <w:p>
      <w:r>
        <w:rPr>
          <w:b/>
        </w:rPr>
        <w:t>E. 26</w:t>
      </w:r>
    </w:p>
    <w:p>
      <w:r>
        <w:t>045 19 125 AG 381 731 5 684 130 375 34.15 2 334 43 127 998 64 746 63 252 TG 153 765 2 371 49 772 32.37 1 190 844 47 738</w:t>
      </w:r>
    </w:p>
    <w:p>
      <w:r>
        <w:rPr>
          <w:b/>
        </w:rPr>
        <w:t>E. 27</w:t>
      </w:r>
    </w:p>
    <w:p>
      <w:r>
        <w:t>303 20 435 TI 205 614 6 630 65 976 32.09 2 065 68 63 843 34 703</w:t>
      </w:r>
    </w:p>
    <w:p>
      <w:r>
        <w:rPr>
          <w:b/>
        </w:rPr>
        <w:t>E. 29</w:t>
      </w:r>
    </w:p>
    <w:p>
      <w:r>
        <w:t>140 VD 391 028 12 023 169 142 43.26 3 802 216 165 124 75 246 89 878 VS 197 800 3 163 86 690 43.83 1 597 1 633 83 460 44 398 39 062 NE 107 162 3 571 50 918 47.51 1 023</w:t>
      </w:r>
    </w:p>
    <w:p>
      <w:r>
        <w:rPr>
          <w:b/>
        </w:rPr>
        <w:t>E. 29.2</w:t>
      </w:r>
    </w:p>
    <w:p>
      <w:r>
        <w:t>45 4 7 413 1 581 5 832</w:t>
      </w:r>
    </w:p>
    <w:p>
      <w:r>
        <w:t>1 ZG 70 508 1 146</w:t>
      </w:r>
    </w:p>
    <w:p>
      <w:r>
        <w:rPr>
          <w:b/>
        </w:rPr>
        <w:t>E. 30</w:t>
      </w:r>
    </w:p>
    <w:p>
      <w:r>
        <w:t>49 865 20 099 29 766 GE 232 370 14 819 142 974 61.53 12 853 18 130 103 68 586 61 517 JU 49 588 1 608 18 745 37.8 494 50 18 201 7 765 10 436 CH 4 957 889 113 296 1 914 955 38.62 50 743 6 478 1 857 734 938 744 918 990</w:t>
      </w:r>
    </w:p>
    <w:p>
      <w:r>
        <w:t>Résultat de la votation populaire. ACF</w:t>
      </w:r>
    </w:p>
    <w:p>
      <w:r>
        <w:t>2457 Initiative populaire «Contre le bruit des avions de combat à réaction dans les zones touristiques» Annexe 2 Cantons Electeurs Participation Bulletins n’entrant pas en ligne de compte Bulletins entrant en Oui Non Vote des cantons</w:t>
      </w:r>
    </w:p>
    <w:p>
      <w:r>
        <w:t>Total dont Suisses de l’étranger Bulletins rentrés En % Blancs Nuls ligne de compte</w:t>
      </w:r>
    </w:p>
    <w:p>
      <w:r>
        <w:t>Oui Non ZH 846 967 18 977 309 296 36.52 3 399 46 305 851 89 332 216 519</w:t>
      </w:r>
    </w:p>
    <w:p>
      <w:r>
        <w:t>1 BE 701 599 12 194 232 227 33.1 2 979 214 229 034 78 080 150 954</w:t>
      </w:r>
    </w:p>
    <w:p>
      <w:r>
        <w:t>1 LU 248 197 3 357 106 514 42.92 974 762 104 778 28 340 76 438</w:t>
      </w:r>
    </w:p>
    <w:p>
      <w:r>
        <w:t>1 UR 25 694 301 8 417 32.76 81 80 8 256 1 881 6 375</w:t>
      </w:r>
    </w:p>
    <w:p>
      <w:r>
        <w:t>1 SZ 94 732 1 190 37 041 39.1 221 488 36 332 7 427 28 905</w:t>
      </w:r>
    </w:p>
    <w:p>
      <w:r>
        <w:t>1 OW 23 961 347 10 715 44.72 124 225 10 366 2 356 8 010</w:t>
      </w:r>
    </w:p>
    <w:p>
      <w:r>
        <w:t>1/2 NW 29 667 365 15 105 50.92 136 269 14 700 2 867 11 833</w:t>
      </w:r>
    </w:p>
    <w:p>
      <w:r>
        <w:t>1/2 GL 25 557 565 7 462</w:t>
      </w:r>
    </w:p>
    <w:p>
      <w:r>
        <w:rPr>
          <w:b/>
        </w:rPr>
        <w:t>E. 32</w:t>
      </w:r>
    </w:p>
    <w:p>
      <w:r>
        <w:t>521 8 304 24 217</w:t>
      </w:r>
    </w:p>
    <w:p>
      <w:r>
        <w:t>1 FR 174 696 3 639 65 703 37.61 890 196 64 617 20 863 43 754</w:t>
      </w:r>
    </w:p>
    <w:p>
      <w:r>
        <w:t>1 SO 169 100 2 217 61 765 36.53 401 51 61 313 15 482 45 831</w:t>
      </w:r>
    </w:p>
    <w:p>
      <w:r>
        <w:t>1 BS 113 557 5 720 46 627 41.06 727 20 45 880 19 598 26 282</w:t>
      </w:r>
    </w:p>
    <w:p>
      <w:r>
        <w:t>1/2 BL 184 519 2 964 73 061 39.6 946 374 71 741 23 982 47 759</w:t>
      </w:r>
    </w:p>
    <w:p>
      <w:r>
        <w:t>1/2 SH 48 748 1 148 29 419 60.35 1 679 107 27 633 6 580 21 053</w:t>
      </w:r>
    </w:p>
    <w:p>
      <w:r>
        <w:t>1 AR</w:t>
      </w:r>
    </w:p>
    <w:p>
      <w:r>
        <w:rPr>
          <w:b/>
        </w:rPr>
        <w:t>E. 32.09</w:t>
      </w:r>
    </w:p>
    <w:p>
      <w:r>
        <w:t>1 294 50 64 638 18 969 45 669</w:t>
      </w:r>
    </w:p>
    <w:p>
      <w:r>
        <w:t>1 VD 391 028 12 023 169 266 43.29 4 278 231 164 757 60 063 104 694</w:t>
      </w:r>
    </w:p>
    <w:p>
      <w:r>
        <w:t>1 VS 197 800 3 163 86 758 43.86 810 1 538 84 410 36 819 47 591</w:t>
      </w:r>
    </w:p>
    <w:p>
      <w:r>
        <w:t>1 NE 107 162 3 571 50 936 47.53 990</w:t>
      </w:r>
    </w:p>
    <w:p>
      <w:r>
        <w:rPr>
          <w:b/>
        </w:rPr>
        <w:t>E. 36</w:t>
      </w:r>
    </w:p>
    <w:p>
      <w:r>
        <w:t>994 871 13 821 37.36 92 6 13 723 3 551 10 172</w:t>
      </w:r>
    </w:p>
    <w:p>
      <w:r>
        <w:t>1/2 AI 10 926 227 3 268 29.91 17 64 3 187 651 2 536</w:t>
      </w:r>
    </w:p>
    <w:p>
      <w:r>
        <w:t>1/2 SG 300 573 5 709 104 904 34.9 636 18 104 250 26 552 77 698</w:t>
      </w:r>
    </w:p>
    <w:p>
      <w:r>
        <w:t>1 GR 132 836 2 490 47 152 35.5 618 445 46 089 13 980 32 109</w:t>
      </w:r>
    </w:p>
    <w:p>
      <w:r>
        <w:t>1 AG 381 731 5 684 131 003 34.32 1 241</w:t>
      </w:r>
    </w:p>
    <w:p>
      <w:r>
        <w:rPr>
          <w:b/>
        </w:rPr>
        <w:t>E. 37</w:t>
      </w:r>
    </w:p>
    <w:p>
      <w:r>
        <w:t>49 909 19 713 30 196</w:t>
      </w:r>
    </w:p>
    <w:p>
      <w:r>
        <w:t>1 GE 232 370 14 819 142 974 61.53 7 639 18 135 317 64 758 70 559</w:t>
      </w:r>
    </w:p>
    <w:p>
      <w:r>
        <w:t>1 JU 49 588 1 608 18 730 37.77 392 49 18 289 7 867 10 422</w:t>
      </w:r>
    </w:p>
    <w:p>
      <w:r>
        <w:t>1 CH 4 957 889 113 296 1 920 885 38.74 31 488 6 218 1 883 179 601 071 1 282 108 0 20 6/2</w:t>
      </w:r>
    </w:p>
    <w:p>
      <w:r>
        <w:t>Résultat de la votation populaire. ACF</w:t>
      </w:r>
    </w:p>
    <w:p>
      <w:r>
        <w:t>2458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24 février 2008 In Bundesblatt Dans Feuille fédérale In Foglio federale Jahr 2008 Année Anno Band 1 Volume Volume Heft 16 Cahier Numero Geschäftsnummer --- Numéro d'affaire Numero dell'oggetto Datum 22.04.2008 Date Data Seite 2455-2458 Page Pagina Ref. No 10 141 662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