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2007-1674 4997 vom 25. August 2004</w:t>
      </w:r>
    </w:p>
    <w:p>
      <w:r>
        <w:t>Bundesverwaltung, 2004-08-25, DE</w:t>
      </w:r>
    </w:p>
    <w:p>
      <w:r>
        <w:rPr>
          <w:b/>
        </w:rPr>
        <w:t xml:space="preserve">Quelle: </w:t>
      </w:r>
      <w:r>
        <w:t>https://mcp.opencaselaw.ch/entscheid/ch_vb_2007-1674_4997_</w:t>
      </w:r>
    </w:p>
    <w:p>
      <w:r>
        <w:t>FR: CH_VB 2007-1674 4997 du 25 août 2004</w:t>
      </w:r>
    </w:p>
    <w:p>
      <w:r>
        <w:t>IT: CH_VB 2007-1674 4997 del 25 agosto 2004</w:t>
      </w:r>
    </w:p>
    <w:p>
      <w:pPr>
        <w:pStyle w:val="Heading2"/>
      </w:pPr>
      <w:r>
        <w:t>Volltext</w:t>
      </w:r>
    </w:p>
    <w:p>
      <w:r>
        <w:t>2007-1674 4997 Correction</w:t>
      </w:r>
    </w:p>
    <w:p>
      <w:r>
        <w:t>Rapport sur l’extrémisme du 25 août 2004 (FF 2004 4693) Dans la Feuille fédérale 2004, page 4723, chiffre 2.2.2, section intitulée «Comité contre l’isolement carcéral (CCIC)» la phrase suivante est supprimée: En 1981, le groupe s’est nommé provisoirement «Verein Rechtsauskunftsstelle Anwaltkollektiv», marquant ainsi sa rupture avec l’Aide Rouge. 15 juin 2007 Au nom du Conseil fédéral suisse:</w:t>
      </w:r>
    </w:p>
    <w:p>
      <w:r>
        <w:t>La présidente de la Confédération, Micheline Calmy-Rey La chancelière de la Confédération, Annemarie Huber-Hotz</w:t>
      </w:r>
    </w:p>
    <w:p>
      <w:r>
        <w:t>Rapport sur l’extrémisme. Correction</w:t>
      </w:r>
    </w:p>
    <w:p>
      <w:r>
        <w:t>4998</w:t>
      </w:r>
    </w:p>
    <w:p>
      <w:r>
        <w:t>Schweizerisches Bundesarchiv, Digitale Amtsdruckschriften Archives fédérales suisses, Publications officielles numérisées Archivio federale svizzero, Pubblicazioni ufficiali digitali Correction: Rapport sur l'extrémisme In Bundesblatt Dans Feuille fédérale In Foglio federale Jahr 2007 Année Anno Band 1 Volume Volume Heft 29 Cahier Numero Geschäftsnummer --- Numéro d'affaire Numero dell'oggetto Datum 17.07.2007 Date Data Seite 4997-4998 Page Pagina Ref. No 10 140 769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