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2006-3302 9211 vom 19. Dezember 2006</w:t>
      </w:r>
    </w:p>
    <w:p>
      <w:r>
        <w:t>Bundesverwaltung, 2006-12-19, DE</w:t>
      </w:r>
    </w:p>
    <w:p>
      <w:r>
        <w:rPr>
          <w:b/>
        </w:rPr>
        <w:t xml:space="preserve">Quelle: </w:t>
      </w:r>
      <w:r>
        <w:t>https://mcp.opencaselaw.ch/entscheid/ch_vb_2006-3302_9211_</w:t>
      </w:r>
    </w:p>
    <w:p>
      <w:r>
        <w:t>FR: CH_VB 2006-3302 9211 du 19 décembre 2006</w:t>
      </w:r>
    </w:p>
    <w:p>
      <w:r>
        <w:t>IT: CH_VB 2006-3302 9211 del 19 dicembre 2006</w:t>
      </w:r>
    </w:p>
    <w:p>
      <w:pPr>
        <w:pStyle w:val="Heading2"/>
      </w:pPr>
      <w:r>
        <w:t>Volltext</w:t>
      </w:r>
    </w:p>
    <w:p>
      <w:r>
        <w:t>2006-3302 9211 Demandes d’octroi de permis concernant la durée du travail</w:t>
      </w:r>
    </w:p>
    <w:p>
      <w:r>
        <w:t>Permis de travail de nuit (Art. 17 LTr) – 06-9222 / 101830 Manufacture des Montres Rolex SA, 2504 Biel/Bienne centre 345 «Petits volumes» horaire d’exploitation indispensable pour des raisons économiques 29 H, 6 F 14.01.2007–13.01.2010 (Nouveau permis) Permis de travail de nuit (sans alternance avec un travail de jour) et du dimanche (Art. 17 et 19 LTr) – 06-9097 / 108536 Valrhône SA, 1030 Bussigny-Lausanne préparation des produits frais - chargeurs nuit - informatique besoins spéciaux de consommation 14 H 01.10.2005–30.09.2008 (Modification) Permis de travail de nuit et du dimanche (Service de piquet) (Art. 14 et 15 OLT1) – 06-9141 / 108536 Valrhône SA, 1030 Bussigny-Lausanne service informatique besoins spéciaux de consommation 1 H 01.12.2006–30.09.2008 (Nouveau permis) Permis de travail du dimanche et de jours fériés (Art. 19 et 20a LTr) – 06-9243 / 102066 Ambulances Rive-Droite, Olivier Oppliger, 1200 Genève ambulanciers (transfert) besoins spéciaux de consommation 2 H 19.11.2006–18.11.2009 (Nouveau permis)</w:t>
      </w:r>
    </w:p>
    <w:p>
      <w:r>
        <w:t>9212 Permis de travail en continu (Art. 24 LTr, art. 36–38 OLT1) – 06-9240 / 102066 Ambulances Rive-Droite, Olivier Oppliger, 1200 Genève ambulanciers (urgence) et centrale d’appel besoins spéciaux de consommation 14 H, 7 F 19.11.2006–18.11.2009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19 décembre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50 Cahier Numero Geschäftsnummer --- Numéro d'affaire Numero dell'oggetto Datum 19.12.2006 Date Data Seite 9211-9212 Page Pagina Ref. No 10 140 178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