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2005-3328 6571 vom 16. November 1994</w:t>
      </w:r>
    </w:p>
    <w:p>
      <w:r>
        <w:t>Bundesverwaltung, 1994-11-16, DE</w:t>
      </w:r>
    </w:p>
    <w:p>
      <w:r>
        <w:rPr>
          <w:b/>
        </w:rPr>
        <w:t xml:space="preserve">Quelle: </w:t>
      </w:r>
      <w:r>
        <w:t>https://mcp.opencaselaw.ch/entscheid/ch_vb_2005-3328_6571_</w:t>
      </w:r>
    </w:p>
    <w:p>
      <w:r>
        <w:t>FR: CH_VB 2005-3328 6571 du 16 novembre 1994</w:t>
      </w:r>
    </w:p>
    <w:p>
      <w:r>
        <w:t>IT: CH_VB 2005-3328 6571 del 16 novembre 1994</w:t>
      </w:r>
    </w:p>
    <w:p>
      <w:pPr>
        <w:pStyle w:val="Heading2"/>
      </w:pPr>
      <w:r>
        <w:t>Volltext</w:t>
      </w:r>
    </w:p>
    <w:p>
      <w:r>
        <w:t>2005-3328 6571 Examen fédéral de brevet pour ingénieurs géomètres en 2006 L’examen de brevet, organisé selon l’ordonnance du 16 novembre 1994 concernant le brevet fédéral d’ingénieur géomètre (RS 211.432.261), aura lieu du 14 au 30 août 2006. L’examen aura lieu en français et en allemand. Les demandes d’inscription doivent être adressées jusqu’au 28 février 2006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13 décembre 2005 Commission fédérale d’examen:</w:t>
      </w:r>
    </w:p>
    <w:p>
      <w:r>
        <w:t>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2006 In Bundesblatt Dans Feuille fédérale In Foglio federale Jahr 2005 Année Anno Band 1 Volume Volume Heft 49 Cahier Numero Geschäftsnummer --- Numéro d'affaire Numero dell'oggetto Datum 13.12.2005 Date Data Seite 6571-6571 Page Pagina Ref. No 10 139 124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