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2005-1120 2887 vom 19. September 1983</w:t>
      </w:r>
    </w:p>
    <w:p>
      <w:r>
        <w:t>Bundesverwaltung, 1983-09-19, DE</w:t>
      </w:r>
    </w:p>
    <w:p>
      <w:r>
        <w:rPr>
          <w:b/>
        </w:rPr>
        <w:t xml:space="preserve">Quelle: </w:t>
      </w:r>
      <w:r>
        <w:t>https://mcp.opencaselaw.ch/entscheid/ch_vb_2005-1120_2887_</w:t>
      </w:r>
    </w:p>
    <w:p>
      <w:r>
        <w:t>FR: CH_VB 2005-1120 2887 du 19 septembre 1983</w:t>
      </w:r>
    </w:p>
    <w:p>
      <w:r>
        <w:t>IT: CH_VB 2005-1120 2887 del 19 settembre 1983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813.0</w:t>
      </w:r>
    </w:p>
    <w:p>
      <w:r>
        <w:rPr>
          <w:b/>
        </w:rPr>
        <w:t>E. 2</w:t>
      </w:r>
    </w:p>
    <w:p>
      <w:r>
        <w:t>RS 813.01</w:t>
      </w:r>
    </w:p>
    <w:p>
      <w:r>
        <w:rPr>
          <w:b/>
        </w:rPr>
        <w:t>E. 3</w:t>
      </w:r>
    </w:p>
    <w:p>
      <w:r>
        <w:t>Commande du supplément : OFSP, Div. Produits chimiques, 3003 Berne.</w:t>
      </w:r>
    </w:p>
    <w:p>
      <w:r>
        <w:rPr>
          <w:b/>
        </w:rPr>
        <w:t>E. 4</w:t>
      </w:r>
    </w:p>
    <w:p>
      <w:r>
        <w:t>210880-92-5 288210 Clothianidin 3</w:t>
      </w:r>
    </w:p>
    <w:p>
      <w:r>
        <w:t>3100-04-7 304146 1-Methylcyclopropen = 1-MCP</w:t>
      </w:r>
    </w:p>
    <w:p>
      <w:r>
        <w:rPr>
          <w:b/>
        </w:rPr>
        <w:t>E. 5</w:t>
      </w:r>
    </w:p>
    <w:p>
      <w:r>
        <w:t>Tout produit contenant 1 % ou plus est rangé au mieux en classe 5.</w:t>
      </w:r>
    </w:p>
    <w:p>
      <w:r>
        <w:t>Liste des toxiques 1, changement de classe et/ou de remarques Annexe Nº CAS Nº TED Nom Classe de toxicité Remarques</w:t>
      </w:r>
    </w:p>
    <w:p>
      <w:r>
        <w:t>84-74-2 1512 Phtalate de Dibutyle 1</w:t>
      </w:r>
    </w:p>
    <w:p>
      <w:r>
        <w:t>117-81-7 3643 Phtalate de Bis (Ethyle-2 Hexyle) 1</w:t>
      </w:r>
    </w:p>
    <w:p>
      <w:r>
        <w:t>85-68-7 4167 Phtalate de Benzyle et de Butyle 1</w:t>
      </w:r>
    </w:p>
    <w:p>
      <w:r>
        <w:t>117-82-8 4424 Phtalate de bis(Methoxy-2 Ethyle 1</w:t>
      </w:r>
    </w:p>
    <w:p>
      <w:r>
        <w:t>Schweizerisches Bundesarchiv, Digitale Amtsdruckschriften Archives fédérales suisses, Publications officielles numérisées Archivio federale svizzero, Pubblicazioni ufficiali digitali Décisions de l'OFSP relatives à la classification de substances Liste 1 des toxiques In Bundesblatt Dans Feuille fédérale In Foglio federale Jahr 2005 Année Anno Band 1 Volume Volume Heft 19 Cahier Numero Geschäftsnummer --- Numéro d'affaire Numero dell'oggetto Datum 17.05.2005 Date Data Seite 2887-2889 Page Pagina Ref. No</w:t>
      </w:r>
    </w:p>
    <w:p>
      <w:r>
        <w:rPr>
          <w:b/>
        </w:rPr>
        <w:t>E. 10</w:t>
      </w:r>
    </w:p>
    <w:p>
      <w:r>
        <w:t>138 627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