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2004-2817 143 vom 11. Januar 2005</w:t>
      </w:r>
    </w:p>
    <w:p>
      <w:r>
        <w:t>Bundesverwaltung, 2005-01-11, DE</w:t>
      </w:r>
    </w:p>
    <w:p>
      <w:r>
        <w:rPr>
          <w:b/>
        </w:rPr>
        <w:t xml:space="preserve">Quelle: </w:t>
      </w:r>
      <w:r>
        <w:t>https://mcp.opencaselaw.ch/entscheid/ch_vb_2004-2817_143_</w:t>
      </w:r>
    </w:p>
    <w:p>
      <w:r>
        <w:t>FR: CH_VB 2004-2817 143 du 11 janvier 2005</w:t>
      </w:r>
    </w:p>
    <w:p>
      <w:r>
        <w:t>IT: CH_VB 2004-2817 143 del 11 gennaio 2005</w:t>
      </w:r>
    </w:p>
    <w:p>
      <w:pPr>
        <w:pStyle w:val="Heading2"/>
      </w:pPr>
      <w:r>
        <w:t>Erwägungen</w:t>
      </w:r>
    </w:p>
    <w:p>
      <w:r>
        <w:rPr>
          <w:b/>
        </w:rPr>
        <w:t>E. 11</w:t>
      </w:r>
    </w:p>
    <w:p>
      <w:r>
        <w:t>H 01.01.2005–31.12.2007 (Renouvellement/modification) Permis de travail de nuit et pour les jours fériés (Art. 17, 19 et 20a LTr) – 04-5385 / 101183 Frigemo SA (Frigemo production Cressier) Fenaco AG, 2088 Cressier Encavage, conditionnement (ligne Bosch), triage produits, laboratoire contrôles de qualité. horaire d’exploitation indispensable pour des raisons économiques 25 H, 15 F 12.12.2004–11.12.2007 (Renouvellement/modification) Permis de travail de nuit et du dimanche (Art. 17 et 19 LTr) – 04-5386 / 101183 Frigemo SA (Frigemo production Cressier) Fenaco AG, 2088 Cressier Produits précuits, conditionnement (PP1 et PP2), assurance qualité, entrepôt frigo, flocons alimentaires, séchoirs, PS (spécialités) horaire d’exploitation indispensable pour des raisons économiques 78 H, 12 F 12.12.2004–11.12.2007 (Renouvellement/modification)</w:t>
      </w:r>
    </w:p>
    <w:p>
      <w:r>
        <w:t>145 Permis de travail de nuit (Service de piquet) (Art. 14 et 15 OLT1) – 04-5543 / 102159 Hertz SA, 1005 Lausanne Service nocturne de permanence pour la location d’automobiles (secours aux clients) besoins spéciaux de consommation 3 H 02.01.2005–01.01.2008 (Renouvellement) Permis de travail de nuit et du dimanche (Service de piquet) (Art. 14 et 15 OLT1) – 04-5384 / 101183 Frigemo SA (Frigemo production Cressier) Fenaco AG, 2088 Cressier Service de piquet pour tout le site d’exploitation horaire d’exploitation indispensable pour des raisons techniques et économiques 2 H 12.12.2004–11.12.2007 (Renouvellement/modification) Permis de travail du dimanche et de jours fériés (Art. 19 et 20a LTr) – 04-5469 / 100561 Hilcona Gourmet S.A., 1350 Orbe Secteur des sandwiches besoins spéciaux de consommation 4 H, 37 F 26.12.2004–25.12.2007 (Renouvellement/modification) – 04-5540 / 102160 Hertz SA, 1201 Genève Location d’automobiles besoins spéciaux de consommation 2 H, 2 F 02.01.2005–01.01.2008 (Renouvellement/modification) – 04-5580 / 100730 Laboratoires Serono SA, 1809 Fenil-sur-Corsier Production et développement «bio-tech» horaire d’exploitation indispensable pour des raisons techniques et économiques</w:t>
      </w:r>
    </w:p>
    <w:p>
      <w:r>
        <w:rPr>
          <w:b/>
        </w:rPr>
        <w:t>E. 15</w:t>
      </w:r>
    </w:p>
    <w:p>
      <w:r>
        <w:t>H 19.12.2004–18.12.2007 (Renouvellement) – 04-5401 / 100037 Imprimerie MTL SA, 1752 Villars-sur-Glâne Offset et diverse fabrication horaire d’exploitation indispensable pour des raisons économiques 8 H 23.01.2005–22.01.2008 (Renouvellement/modification) – 04-5406 / 109736 Serti-Concept SA, 1227 Les Acacias Usinage horaire d’exploitation indispensable pour des raisons économiques 14 H 01.12.2004–30.11.2007 (Nouveau permis) Permis de travail de nuit (sans alternance) (Art. 17 LTr) – 04-5340 / 109437 CSEE Centre Suisse d’Essais des Composants Electroniques SA, 2000 Neuchâtel Production horaire d’exploitation indispensable pour des raisons économiques 2 H, 4 F 01.12.2004–31.12.2005 (Renouvellement/modification) – 04-5405 / 108422 Cortat SA, 2830 Courrendlin Atelier de production sur CNC horaire d’exploitation indispensable pour des raisons techniques et économiques 6 H 01.12.2004–31.12.2005 (Nouveau permis)</w:t>
      </w:r>
    </w:p>
    <w:p>
      <w:r>
        <w:t>148 Permis de travail du dimanche et de jours fériés (Art. 19 et 20a LTr) – 04-5402 / 101271 Kyburz &amp; Cie SA, 2074 Marin-Epagnier Verres plastiques minérals et saphirs horaire d’exploitation indispensable pour des raisons techniques et économiques 2 H 30.01.2005–29.01.2008 (Renouvellement) Permis de travail en continu atypique (Art. 24 LTr, art. 39 OLT1) – 04-5319 / 100072 Wago Contact SA, 1564 Domdidier Personnel auxilaire. Département production: ateliers d’injection plastique, étam- page, automate de montage horaire d’exploitation indispensable pour des raisons économiques 30 H 01.01.2005–31.12.2005 (Renouvellement/modification) Dérogation pour le personnel au sol du secteur de la navigation aérienne (Art. 28 LTr) – 04-5379 / 109228 Skyguide, Société Anonyme Suisse pour les Services de la Navigation Aérienne civils et militaires, 1217 Meyrin Aérodromes régionaux et centrale d’enganement à Meiringen, Payerne et Sion pour le WEF 2005 besoin urgent 50 H 24.01.2005–31.01.2005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149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11 janvier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01 Cahier Numero Geschäftsnummer --- Numéro d'affaire Numero dell'oggetto Datum 11.01.2005 Date Data Seite 143-149 Page Pagina Ref. No 10 138 288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