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2004-2660 6539 vom 7. Dezember 2004</w:t>
      </w:r>
    </w:p>
    <w:p>
      <w:r>
        <w:t>Bundesverwaltung, 2004-12-07, DE</w:t>
      </w:r>
    </w:p>
    <w:p>
      <w:r>
        <w:rPr>
          <w:b/>
        </w:rPr>
        <w:t xml:space="preserve">Quelle: </w:t>
      </w:r>
      <w:r>
        <w:t>https://mcp.opencaselaw.ch/entscheid/ch_vb_2004-2660_6539_</w:t>
      </w:r>
    </w:p>
    <w:p>
      <w:r>
        <w:t>FR: CH_VB 2004-2660 6539 du 7 décembre 2004</w:t>
      </w:r>
    </w:p>
    <w:p>
      <w:r>
        <w:t>IT: CH_VB 2004-2660 6539 del 7 dicembre 2004</w:t>
      </w:r>
    </w:p>
    <w:p>
      <w:pPr>
        <w:pStyle w:val="Heading2"/>
      </w:pPr>
      <w:r>
        <w:t>Erwägungen</w:t>
      </w:r>
    </w:p>
    <w:p>
      <w:r>
        <w:rPr>
          <w:b/>
        </w:rPr>
        <w:t>E. 30</w:t>
      </w:r>
    </w:p>
    <w:p>
      <w:r>
        <w:t>H 01.12.2004–30.11.2007 (Nouveau permis) Permis de travail de nuit et du dimanche (Art. 17 et 19 LTr) – 04-5280 / 102153 Petrostock SA, 1214 Vernier Surveillance de la réception de produits pétroliers par pipeline Méditerranée – Rhône SPMR/Sappro horaire d’exploitation indispensable pour des raisons techniques 3 H 02.01.2005–01.01.2008 (Renouvellement)</w:t>
      </w:r>
    </w:p>
    <w:p>
      <w:r>
        <w:t>6542 – 04-5283 / 110051 Global Brands SA, Luxembourg, Succursale de Genève Domino’s Pizza, 1007 Lausanne Livraison à domicile de pizza besoins spéciaux de consommation 6 H, 14 F 01.10.2004–30.09.2007 (Nouveau permis) – 04-5284 / 110050 Global Brands SA, Luxembourg, Succursale de Genève Domino’s Pizza, 1213 Onex Livraison à domicile de pizza besoins spéciaux de consommation 5 H, 16 F 01.10.2004–30.09.2007 (Nouveau permis) – 04-5285 / 110049 Global Brands SA, Luxembourg, Succursale de Genève Domino’s Pizza, 1203 Genève Livraison à domicile de pizza besoins spéciaux de consommation 5 H, 16 F 01.10.2004–30.09.2007 (Nouveau permis) – 04-5286 / 110048 Global Brands SA, Luxembourg, Succursale de Genève Domino’s Pizza, 1207 Genève Livraison à domicile de pizza besoins spéciaux de consommation 5 H, 22 F 01.10.2004–30.09.2007 (Nouveau permis) – 04-5295 / 102152 Sogep Société Genevoise des Pétroles, 1214 Vernier Surveillance de la réception de produits pétroliers par pipeline Méditerranée – Rhône SPMR/Sappro horaire d’exploitation indispensable pour des raisons techniques 3 H 19.12.2004–18.12.2007 (Renouvellement) Permis de travail du dimanche et de jours fériés (Art. 19 et 20a LTr) – 04-5298 / 100192 Erie Electroverre SA, 1680 Romont Verrerie: déchargement des fours et contrôle horaire d’exploitation indispensable pour des raisons techniques et économiques 3 H 05.11.2004–04.12.2007 (Renouvellement)</w:t>
      </w:r>
    </w:p>
    <w:p>
      <w:r>
        <w:t>6543 Permis de travail en continu (Art. 24 LTr, art. 36–38 OLT1) – 04-5297 / 100192 Erie Electroverre SA, 1680 Romont Verrerie: fabrication du verre étiré horaire d’exploitation indispensable pour des raisons techniques et économiques 24 H 05.12.2004–04.12.2007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7 décembre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48 Cahier Numero Geschäftsnummer --- Numéro d'affaire Numero dell'oggetto Datum 07.12.2004 Date Data Seite 6539-6543 Page Pagina Ref. No 10 138 212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