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2004-1245 3005 vom 29. Juni 2004</w:t>
      </w:r>
    </w:p>
    <w:p>
      <w:r>
        <w:t>Bundesverwaltung, 2004-06-29, DE</w:t>
      </w:r>
    </w:p>
    <w:p>
      <w:r>
        <w:rPr>
          <w:b/>
        </w:rPr>
        <w:t xml:space="preserve">Quelle: </w:t>
      </w:r>
      <w:r>
        <w:t>https://mcp.opencaselaw.ch/entscheid/ch_vb_2004-1245_3005_</w:t>
      </w:r>
    </w:p>
    <w:p>
      <w:r>
        <w:t>FR: CH_VB 2004-1245 3005 du 29 juin 2004</w:t>
      </w:r>
    </w:p>
    <w:p>
      <w:r>
        <w:t>IT: CH_VB 2004-1245 3005 del 29 giugno 2004</w:t>
      </w:r>
    </w:p>
    <w:p>
      <w:pPr>
        <w:pStyle w:val="Heading2"/>
      </w:pPr>
      <w:r>
        <w:t>Volltext</w:t>
      </w:r>
    </w:p>
    <w:p>
      <w:r>
        <w:t>2004-1245 3005 Allocation de subsides fédéraux pour des projets forestiers Décisions de la Direction fédérale des forêts – Commune de Court BE, Ouvrage et installations de protection,</w:t>
      </w:r>
    </w:p>
    <w:p>
      <w:r>
        <w:t>Gorges de Court</w:t>
      </w:r>
    </w:p>
    <w:p>
      <w:r>
        <w:t>No de projet 431.1-BE-0000/0049 – Commune de Nax VS, Mesures sylvicoles à fonction protectrice</w:t>
      </w:r>
    </w:p>
    <w:p>
      <w:r>
        <w:t>particulière, Nax</w:t>
      </w:r>
    </w:p>
    <w:p>
      <w:r>
        <w:t>No de projet 411.3-VS-9107/0002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53/324 77 78). 29 juin 2004 Direction fédérale des forêts</w:t>
      </w:r>
    </w:p>
    <w:p>
      <w:r>
        <w:t>3006 Avis</w:t>
      </w:r>
    </w:p>
    <w:p>
      <w:r>
        <w:t>Bulletin du logement Le Bulletin du logement publie des rapports de la Commission de recherche pour le logement ainsi que des textes d’intérêt général de l’Office fédéral du logement. La liste des publications peut être demandée à l’Office fédéral du logement, Storchengasse 6, 2540 Granges SO. Volume 68 Petite propriété du logement Nouvelle formule pour accéder à la propriété 140 pages, no de commande 725.068 f (français), 725.068 d (allemand), prix 16 fr. 50 Volume 69 Concevoir, évaluer et comparer des logements Système d’évaluation de logements SEL, édition 2000 94 pages, no de commande 725.069 f (français), 725.069 d (allemand), 725.069 i (italien) prix fr. 20.– TVA incluse. Volume 70 Recherche sur le logement Programme de la Commission de recherche pour le logement CRL 30 pages, no de commande 725.070 f (français), 725.070 d (allemand), prix fr. 7.– TVA incluse. Volume 73 Charges locatives et conditions de logement Résultats de l’enquête fédérale sur la consommation de 1998 134 pages, no de commande 725.073 f (français), 725.073 d (allemand), prix fr. 16.50 TVA incluse Les commandes doivent indiquer le numéro de commande et être adressées par écrit à l’OFCL, diffusion des publications, 3003 Berne, ou aux librairies. [11]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25 Cahier Numero Geschäftsnummer --- Numéro d'affaire Numero dell'oggetto Datum 29.06.2004 Date Data Seite 3005-3006 Page Pagina Ref. No 10 137 758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