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2004-0679 1685 vom 20. April 2004</w:t>
      </w:r>
    </w:p>
    <w:p>
      <w:r>
        <w:t>Bundesverwaltung, 2004-04-20, DE</w:t>
      </w:r>
    </w:p>
    <w:p>
      <w:r>
        <w:rPr>
          <w:b/>
        </w:rPr>
        <w:t xml:space="preserve">Quelle: </w:t>
      </w:r>
      <w:r>
        <w:t>https://mcp.opencaselaw.ch/entscheid/ch_vb_2004-0679_1685_</w:t>
      </w:r>
    </w:p>
    <w:p>
      <w:r>
        <w:t>FR: CH_VB 2004-0679 1685 du 20 avril 2004</w:t>
      </w:r>
    </w:p>
    <w:p>
      <w:r>
        <w:t>IT: CH_VB 2004-0679 1685 del 20 aprile 2004</w:t>
      </w:r>
    </w:p>
    <w:p>
      <w:pPr>
        <w:pStyle w:val="Heading2"/>
      </w:pPr>
      <w:r>
        <w:t>Volltext</w:t>
      </w:r>
    </w:p>
    <w:p>
      <w:r>
        <w:t>2004-0679 1685 Adaptation du plan sectoriel des lignes de transport d’électricité (PSE) relatif à un projet de ligne enterrée entre Mendrisio et S. Margherita (frontière nationale) Information et participation publique Par la présente, la population est informée du dépôt public du projet d’adaptation du plan sectoriel des lignes de transport d’électricité (PSE). L’objet de cette adaptation est de fixer le tracé de la ligne enterrée de 380 kV entre Mendrisio et S. Margherita (coordination réglée). Les citoyennes et citoyens (particuliers) ainsi que les organisations et organismes administratifs publics et de droit privé peuvent se prononcer sur ledit projet. Durée du dépôt public: du 20 avril au 11 mai 2004 durant les heures de bureau Lieux du dépôt public: – Divisione della pianificazione territoriale, Viale Franscini 17, 6500 Bellinzona – Office fédéral de l’énergie, Worblentalstrasse 32, 3063 Ittigen – Office fédéral du développement territorial, Kocher- gasse 10, 3003 Berne – Internet: www.energie-schweiz.ch &gt; Politique&amp;droit &gt; Législation énergétique &gt; Plan sectoriel des lignes de transport d’électricité (PSE) Renseignements: – Divisione della pianificazione territoriale, Viale Fran- scini 17, 6500 Bellinzona, téléphone 091 814 38 60 – Office fédéral de l’énergie, téléphone 031 322 56 63 Toute proposition relative au projet d’adaptation du plan sectoriel des lignes de transport d’électricité doit être adressée par écrit d’ici au 12 mai 2004: – par les particuliers ainsi que les organisations et organismes administratifs locaux, cantonaux et régionaux au Service chargé de l’aménagement du ter- ritoire du canton du Tessin (Divisione della pianificazione territoriale, Viale Franscini 17, 6500 Bellinzona); – par les organisations d’importance nationale et organismes administratifs fédéraux au service fédéral compétent (Office fédéral de l’énergie, 3003 Berne). 20 avril 2004 Office fédéral de l’énergie Office fédéral du développement territorial</w:t>
      </w:r>
    </w:p>
    <w:p>
      <w:r>
        <w:t>Schweizerisches Bundesarchiv, Digitale Amtsdruckschriften Archives fédérales suisses, Publications officielles numérisées Archivio federale svizzero, Pubblicazioni ufficiali digitali Adaptation du plan sectoriel des lignes de transport d'électricité (PSE) relatif à un projet de ligne enterrée entre Mendrisio et S. Margherita (frontière nationale) In Bundesblatt Dans Feuille fédérale In Foglio federale Jahr 2004 Année Anno Band 1 Volume Volume Heft 15 Cahier Numero Geschäftsnummer --- Numéro d'affaire Numero dell'oggetto Datum 20.04.2004 Date Data Seite 1685-1685 Page Pagina Ref. No 10 137 552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