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2002-2233 6153 vom 22. Oktober 2002</w:t>
      </w:r>
    </w:p>
    <w:p>
      <w:r>
        <w:t>Bundesverwaltung, 2002-10-22, DE</w:t>
      </w:r>
    </w:p>
    <w:p>
      <w:r>
        <w:rPr>
          <w:b/>
        </w:rPr>
        <w:t xml:space="preserve">Quelle: </w:t>
      </w:r>
      <w:r>
        <w:t>https://mcp.opencaselaw.ch/entscheid/ch_vb_2002-2233_6153</w:t>
      </w:r>
    </w:p>
    <w:p>
      <w:r>
        <w:t>FR: CH_VB 2002-2233 6153 du 22 octobre 2002</w:t>
      </w:r>
    </w:p>
    <w:p>
      <w:r>
        <w:t>IT: CH_VB 2002-2233 6153 del 22 ottobre 2002</w:t>
      </w:r>
    </w:p>
    <w:p>
      <w:pPr>
        <w:pStyle w:val="Heading2"/>
      </w:pPr>
      <w:r>
        <w:t>Erwägungen</w:t>
      </w:r>
    </w:p>
    <w:p>
      <w:r>
        <w:rPr>
          <w:b/>
        </w:rPr>
        <w:t>E. 12</w:t>
      </w:r>
    </w:p>
    <w:p>
      <w:r>
        <w:t>A 01.09.2001–31.08.2005 (Nouveau permis) – 02-590 / 100012 Nestlé Suisse SA, 1636 Broc préparation des lignes de fabrication de chocolat horaire d’exploitation indispensable pour des raisons économiques 20 A 12.08.2002–16.08.2003 (Modification) Permis de travail de nuit (sans alternance) (Art. 17 Ltr) – 02-532 / 101400 Similor SA, 1227 Carouge tournage, décolletage, montage, meulage, galvanoplastie, informatique horaire d’exploitation indispensable pour des raisons économiques 20 A 11.02.2001–15.02.2003 (Renouvellement/modification) – 02-556 / 100629 André Gueissaz &amp; Cie SA, Sainte-Croix injection plastique horaire d’exploitation indispensable pour des raisons économiques 11 A 26.08.2002–27.08.2005 (Renouvellement/modification) Permis de travail de nuit (travail en 2 équipes) (Art. 17 LTr) – 02-545 / 102120 Benjamin Petermann, 1357 Lignerolle écorçage de bois besoin urgent 4 A 01.07.2002–02.07.2005 (Renouvellement)</w:t>
      </w:r>
    </w:p>
    <w:p>
      <w:r>
        <w:t>6155 – 02-588 / 100012 Nestlé Suisse SA, 1636 Broc fabrication chocolat: grillage – séchage des masses – moulage – conches – approvisionnement matières – confiserie besoin urgent 280 A 12.08.2002–16.08.2003 (Modification) Permis de travail de nuit (travail en 3 équipes) (Art. 17 LTr) – 02-526 / 100046 DuPont Polymer Powders Switzerland Sàrl, 1630 Bulle secteur production horaire d’exploitation indispensable pour des raisons économiques 42 A 08.07.2002–09.07.2005 (Modification) – 02-531 / 101991 Sulzer Textil SA, 2720 Tramelan atelier: ilots de fabrication CNC no 1 à 6 horaire d’exploitation indispensable pour des raisons économiques 27 A 01.09.2002–03.09.2005 (Modification) – 02-536 / 100300 Fixit SA, 1880 Bex fabrication de plâtre horaire d’exploitation indispensable pour des raisons économiques 6 A 14.10.2002–15.10.2005 (Modification) – 02-537 / 101025 Préci-Coat SA, 2300 La Chaux-de-Fonds atelier de traitement de surface par déposition sous vide horaire d’exploitation indispensable pour des raisons économiques 6 A 02.09.2002–03.09.2005 (Modification) – 02-553 / 100066 Alma SA, 1783 Cormagens fabrication de feuilles en matière plastique (extrusion) et granulation horaire d’exploitation indispensable pour des raisons économiques 24 A 26.08.2002–27.08.2005 (Renouvellement/modification)</w:t>
      </w:r>
    </w:p>
    <w:p>
      <w:r>
        <w:t>6156 – 02-578 / 101465 Pancosma SA pour l’industrie des produits biochimiques, 1218 Le Grand-Saconnex production horaire d’exploitation indispensable pour des raisons techniques et économiques 5 A 02.09.2002–06.09.2003 (Nouveau permis) Permis de travail du dimanche et de nuit (Art. 19 et 17 LTr) – 02-571 / 100089 Estavayer Lait SA (ELSA), 1470 Estavayer-le-Lac Réception, standardisation du lait – desserts, fromages frais et yoghourts horaire d’exploitation indispensable pour des raisons économiques 9 A 01.09.2002–03.09.2002 (Modification) Permis de travail du dimanche (Art. 19 LTr) – Autorisation globale pour des apprentis dans l’hôtellerie, entier territoire Suisse cuisinier/-ière, assistant(e) en restauration et hôtellerie, sommelier/-ière, assistant(e) d’hôtel horaire d’exploitation indispensable pour des raisons économiques touts les apprentis 01.10.2002 jusqu’à nouvel avis Permis de travail en continu (Art. 24 LTr) – 02-583 / 100306 Saline de Bex SA, 1880 Bex évaporisation et épuration horaire d’exploitation indispensable pour des raisons économiques 10 A 01.09.2002–03.09.2005 (Modification) Permis de travail de nuit et du dimanche (Art. 17 et 19 LTr) – 02-382 / 108536 USEGO SA, succursale de Bussigny, 1030 Bussigny-Lausanne préparation des produits frais – chargeurs nuit – informatique besoins spéciaux de consommation</w:t>
      </w:r>
    </w:p>
    <w:p>
      <w:r>
        <w:rPr>
          <w:b/>
        </w:rPr>
        <w:t>E. 13</w:t>
      </w:r>
    </w:p>
    <w:p>
      <w:r>
        <w:t>A 26.05.2002–28.05.2005 (Nouveau permis)</w:t>
      </w:r>
    </w:p>
    <w:p>
      <w:r>
        <w:t>6157 – 02-557 / 100089 Estavayer Lait SA (ELSA), 1470 Estavayer-le-Lac yoghourts, upérisation, fromages frais, desserts et fabrication des mayonnaises et sauces à salades – expéditions horaire d’exploitation indispensable pour des raisons économiques 143 A 02.09.2002–03.09.2005 (Modification) – 02-558 / 100089 Estavayer Lait SA (ELSA), 1470 Estavayer-le-Lac préparation des expéditions horaire d’exploitation indispensable pour des raisons économiques 24 A 01.09.2002–03.09.2005 (Modification) – 02-587 / 100012 Nestlé Suisse SA, 1636 Broc fabrication de chocolat sur sécheuses Zschokke – mouleuse Jensen – plieuses BIB – lignes Cavemil et Galak horaire d’exploitation indispensable pour des raisons économiques 21 A 14.08.2000–16.08.2003 (Renouvellement/modification) Permis de travail du dimanche et de jours fériés (Art. 19 et 20a LTr) – 02-533 / 101400 Similor SA, 1227 Carouge décolletage, galvanoplastie horaire d’exploitation indispensable pour des raisons économiques 2 A 11.02.2001–15.02.2003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w:t>
      </w:r>
    </w:p>
    <w:p>
      <w:r>
        <w:t>6158 Toute personne ayant qualité pour recourir peut consulter sur rendez-vous pendant la durée du délai de recours, les permis et leur justificatif, auprès du Secréta- riat d’Etat à l’économie, Direction du travail, Conditions de travail, Gurtengasse 3, 3003 Berne (téléphone 031 322 29 45/29 50). 22 octobre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42 Cahier Numero Geschäftsnummer --- Numéro d'affaire Numero dell'oggetto Datum 22.10.2002 Date Data Seite 6153-6158 Page Pagina Ref. No 10 126 679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