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2002-1360 4307 vom 22. September 2002</w:t>
      </w:r>
    </w:p>
    <w:p>
      <w:r>
        <w:t>Bundesverwaltung, 2002-09-22, DE</w:t>
      </w:r>
    </w:p>
    <w:p>
      <w:r>
        <w:rPr>
          <w:b/>
        </w:rPr>
        <w:t xml:space="preserve">Quelle: </w:t>
      </w:r>
      <w:r>
        <w:t>https://mcp.opencaselaw.ch/entscheid/ch_vb_2002-1360_4307</w:t>
      </w:r>
    </w:p>
    <w:p>
      <w:r>
        <w:t>FR: CH_VB 2002-1360 4307 du 22 septembre 2002</w:t>
      </w:r>
    </w:p>
    <w:p>
      <w:r>
        <w:t>IT: CH_VB 2002-1360 4307 del 22 settembre 2002</w:t>
      </w:r>
    </w:p>
    <w:p>
      <w:pPr>
        <w:pStyle w:val="Heading2"/>
      </w:pPr>
      <w:r>
        <w:t>Volltext</w:t>
      </w:r>
    </w:p>
    <w:p>
      <w:r>
        <w:t>2002-1360 4307 Arrêté du Conseil fédéral relatif à la votation populaire du 22 septembre 2002 du 30 mai 2002 Le Conseil fédéral suisse, vu l’art. 10, al. 1, de la loi fédérale du 17 décembre 1976 sur les droits politiques1, arrête: Art. 1 La votation populaire sur – l’arrêté fédéral du 22 mars 2002 concernant l’initiative populaire «pour le versement au fonds AVS des réserves d’or excédentaires de la Banque nationale suisse (Initiative sur l’or)» et le contre-projet «L’or à l’AVS, aux cantons et à la Fondation»2 et – la loi du 15 décembre 2000 sur le marché de l’électricité (LME)3 aura lieu le 22 septembre 2002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30 mai 2002 Au nom du Conseil fédéral suisse: Le président de la Confédération, Kaspar Villiger La chancelière de la Confédération, Annemarie Huber-Hotz</w:t>
      </w:r>
    </w:p>
    <w:p>
      <w:r>
        <w:t>1 RS 161.1 2 FF 2002 2573 3 FF 2000 5761</w:t>
      </w:r>
    </w:p>
    <w:p>
      <w:r>
        <w:t>Schweizerisches Bundesarchiv, Digitale Amtsdruckschriften Archives fédérales suisses, Publications officielles numérisées Archivio federale svizzero, Pubblicazioni ufficiali digitali Arrêté du Conseil fédéral relatif à la votation populaire du 22 septembre 2002 In Bundesblatt Dans Feuille fédérale In Foglio federale Jahr 2002 Année Anno Band 1 Volume Volume Heft 28 Cahier Numero Geschäftsnummer --- Numéro d'affaire Numero dell'oggetto Datum 16.07.2002 Date Data Seite 4307-4307 Page Pagina Ref. No 10 126 444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