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2002-0521 2469 vom 12. Juni 1995</w:t>
      </w:r>
    </w:p>
    <w:p>
      <w:r>
        <w:t>Bundesverwaltung, 1995-06-12, DE</w:t>
      </w:r>
    </w:p>
    <w:p>
      <w:r>
        <w:rPr>
          <w:b/>
        </w:rPr>
        <w:t xml:space="preserve">Quelle: </w:t>
      </w:r>
      <w:r>
        <w:t>https://mcp.opencaselaw.ch/entscheid/ch_vb_2002-0521_2469</w:t>
      </w:r>
    </w:p>
    <w:p>
      <w:r>
        <w:t>FR: CH_VB 2002-0521 2469 du 12 juin 1995</w:t>
      </w:r>
    </w:p>
    <w:p>
      <w:r>
        <w:t>IT: CH_VB 2002-0521 2469 del 12 giugno 1995</w:t>
      </w:r>
    </w:p>
    <w:p>
      <w:pPr>
        <w:pStyle w:val="Heading2"/>
      </w:pPr>
      <w:r>
        <w:t>Volltext</w:t>
      </w:r>
    </w:p>
    <w:p>
      <w:r>
        <w:t>2002-0521 2469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 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 29, 8400 Winterthur. 26 mars 2002 seco – Direction du travail Installations et appareils techniques: Marcel Berthoud Annexe Normes techniques pour appareils à gaz Numéro Titre Référence journal off. – CE EN 26/A1 Appareils de production instantanée d’eau chaude pour usages sanitaires équipés de brûleurs atmosphériques utilisant les combustibles gazeux 02/C 21/07 EN 89/A2 Appareils de production d’eau chaude par accumulation pour usages sanitaires utilisant les combustibles gazeux 02/C 21/07 EN 161 Robinets automatiques de sectionnement pour brûleurs à gaz et appareils à gaz 02/C 21/07 EN 416-1/A1 Tubes radiants suspendus à monobrûleur à usage non domestique utilisant les combustibles gazeux – Partie 1: sécurité 02/C 21/07 EN 416-1/A2 Tubes radiants suspendus à monobrûleur à usage non domestique utilisant les combustibles gazeux – Partie 1: sécurité 02/C 21/07</w:t>
      </w:r>
    </w:p>
    <w:p>
      <w:r>
        <w:t>1 Voir également FF 1995 III 1341, 1996 I 336, III 126, V 502, 1997 IV 503, 1999 8988, 2000 5636, 2001 3939</w:t>
      </w:r>
    </w:p>
    <w:p>
      <w:r>
        <w:t>2470 Numéro Titre Référence journal off. – CE EN 419-1/A1 Appareils surélevés de chauffage à rayonnement lumineux au gaz à usage non domestique – Partie 1: sécurité 02/C 21/07 EN 419-1/A2 Appareils surélevés de chauffage à rayonnement lumineux au gaz à usage non domestique – Partie 1: sécurité 02/C 21/07 EN 483/A2 Chaudières de chauffage central utilisant les combustibles gazeux – Chaudières des types C dont le débit calorifique nominal est inférieur ou égal à 70 kW 02/C 21/07 EN 613 Appareils de chauffage indépendants à convection utilisant les combustibles gazeux 02/C 21/07 EN 621/A1 Générateurs d’air chaud à convection forcée utilisant les combustibles gazeux pour le chauffage de locaux autres que l’habitat individuel, de débit calorifique sur Hi inférieur ou égal à 300 kW, sans ventilateur pour aider l’alimentation en air comburant et/ou l’évacuation des produits de combustion 02/C 21/07 EN 624 Spécifications pour les appareils fonctionnant exclusivement aux GPL – Appareils de chauffage à circuit étanche fonctionnant aux GPL à installer dans les véhicules et bateaux 02/C 21/07 EN 777-1/A1 Tubes radiants suspendus à multi-brûleurs à usage non-domestique utilisant les combustibles gazeux – Partie 1: système D, sécurité 02/C 21/07 EN 777-1/A2 Tubes radiants suspendus à multi-brûleurs utilisant les combustibles gazeux à usage non domestique – Partie 1: système D, sécurité 02/C 21/07 EN 777-2/A1 Tubes radiants suspendus à multi-brûleurs à usage non-domestique utilisant les combustibles gazeux – Partie 2: système E, sécurité 02/C 21/07 EN 777-2/A2 Tubes radiants suspendus à multi-brûleurs utilisant les combustibles gazeux à usage non domestique – Partie 2: système E, sécurité 02/C 21/07 EN 777-3/A1 Tubes radiants suspendus à multi-brûleurs à usage non–domestique utilisant les combustibles gazeux – Partie 3: système F, sécurité 02/C 21/07 EN 777-3/A2 Tubes radiants suspendus à multi-brûleurs utilisant les combustibles gazeux à usage non domestique – Partie 3: système F, sécurité 02/C 21/07 EN 777-4/A1 Tubes radiants suspendus à multi-brûleurs à usage non-domestique utilisant les combustibles gazeux – Partie 4: système H, sécurité 02/C 21/07 EN 777-4/A2 Tubes radiants suspendus à multi-brûleurs utilisant les combustibles gazeux à usage non domestique – Partie 4: système H, sécurité 02/C 21/07 EN 778/A1 Générateurs d’air chaud à convection forcée utilisant les combustibles gazeux pour le chauffage de locaux à usage d’habitation, de débit calorifique sur Hi inférieur ou égal à 70 kW, sans ventilateur pour aider l’alimentation en air comburant et/ou l’évacuation des produits de combustion 02/C 21/07 EN 1020/A1 Générateurs d’air chaud à convection forcée utilisant les combustibles gazeux pour le chauffage de locaux autres que l’habitat individuel de débit calorifique sur PCI inférieur ou égal à 300 kW, comportant un ventilateur pour aider l’alimentation en air comburant et/ou l’évacuation des produits de combustion 02/C 21/07</w:t>
      </w:r>
    </w:p>
    <w:p>
      <w:r>
        <w:t>2471 Numéro Titre Référence journal off. – CE EN 1106 Robinets à commande manuelle pour apppareils utilisant les combustibles gazeux 02/C 21/07 EN 1319/A1 Générateurs d’air chaud à convection forcée utilisant les combustibles gazeux pour le chauffage de locaux à usage d’habitation comportant des brûleurs avec ventilateur de débit calorifique inférieur ou égal à 70 kW (sur pouvoir calorifique inférieur) 02/C 21/07 EN 1643 Systèmes de contrôle d’étanchéité pour robinets automatiques de sectionnement pour brûleurs et appareils à gaz 02/C 21/07 EN 12309-2 Appareils de climatisation et/ou pompes à chaleur à ab- et adsorption fonctionnant au gaz, de débit calorifique sur PCI n’excédant pas 70 kW – Partie 2: Utilisation rationnelle de l’énergie 02/C 21/07 EN 12669 Générateurs-pulseurs d’air chaud à chauffage direct utilisant les combustibles gazeux pour les applications horticoles et le chauffage d’appoint des locaux à usage non-domestique 02/C 21/07 EN 13611 Équipements auxiliaires pour brûleurs à gaz et appareils à gaz – Exigences générales 02/C 21/07</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2002 Année Anno Band 1 Volume Volume Heft 12 Cahier Numero Geschäftsnummer --- Numéro d'affaire Numero dell'oggetto Datum 26.03.2002 Date Data Seite 2469-2471 Page Pagina Ref. No 10 126 161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