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2001-2264 5641 vom 30. Oktober 2001</w:t>
      </w:r>
    </w:p>
    <w:p>
      <w:r>
        <w:t>Bundesverwaltung, 2001-10-30, DE</w:t>
      </w:r>
    </w:p>
    <w:p>
      <w:r>
        <w:rPr>
          <w:b/>
        </w:rPr>
        <w:t xml:space="preserve">Quelle: </w:t>
      </w:r>
      <w:r>
        <w:t>https://mcp.opencaselaw.ch/entscheid/ch_vb_2001-2264_5641</w:t>
      </w:r>
    </w:p>
    <w:p>
      <w:r>
        <w:t>FR: CH_VB 2001-2264 5641 du 30 octobre 2001</w:t>
      </w:r>
    </w:p>
    <w:p>
      <w:r>
        <w:t>IT: CH_VB 2001-2264 5641 del 30 ottobre 2001</w:t>
      </w:r>
    </w:p>
    <w:p>
      <w:pPr>
        <w:pStyle w:val="Heading2"/>
      </w:pPr>
      <w:r>
        <w:t>Volltext</w:t>
      </w:r>
    </w:p>
    <w:p>
      <w:r>
        <w:t>2001-2264 5641 Ingénieurs géomètres brevetés en 2000 A la suite d’examen pratiques subis avec succès à Munsingen, le titre d’ingénieur géomètre breveté est décerné à Madame et Messieurs: Bader Anuschka geb. 5.3.1975 von Basel 4125 Riehen Coraducci Stefano né le 6.1.1966 de Saint-Imier BE 2013 Colombier Eiholzer Lukas geb. 6.9.1971 von Gunzwil und Grossdietwil LU 3860 Meiringen Fierz Bernard geb. 23.9.1974 von Zürich 8627 Grüningen Froidevaux Pascal né le 21.10.1972 du Noirmont JU 4053 Basel 28 septembre 2001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Ingénieurs géomètres brevetés de 2000 In Bundesblatt Dans Feuille fédérale In Foglio federale Jahr 2001 Année Anno Band 1 Volume Volume Heft 43 Cahier Numero Geschäftsnummer --- Numéro d'affaire Numero dell'oggetto Datum 30.10.2001 Date Data Seite 5641-5641 Page Pagina Ref. No 10 125 767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