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2000-1375 3457 vom 4. Juli 2000</w:t>
      </w:r>
    </w:p>
    <w:p>
      <w:r>
        <w:t>Bundesverwaltung, 2000-07-04, DE</w:t>
      </w:r>
    </w:p>
    <w:p>
      <w:r>
        <w:rPr>
          <w:b/>
        </w:rPr>
        <w:t xml:space="preserve">Quelle: </w:t>
      </w:r>
      <w:r>
        <w:t>https://mcp.opencaselaw.ch/entscheid/ch_vb_2000-1375_3457</w:t>
      </w:r>
    </w:p>
    <w:p>
      <w:r>
        <w:t>FR: CH_VB 2000-1375 3457 du 4 juillet 2000</w:t>
      </w:r>
    </w:p>
    <w:p>
      <w:r>
        <w:t>IT: CH_VB 2000-1375 3457 del 4 luglio 2000</w:t>
      </w:r>
    </w:p>
    <w:p>
      <w:pPr>
        <w:pStyle w:val="Heading2"/>
      </w:pPr>
      <w:r>
        <w:t>Volltext</w:t>
      </w:r>
    </w:p>
    <w:p>
      <w:r>
        <w:t>2000-1375 3457 Allocation de subsides fédéraux pour des projets forestiers Décisions de la Direction fédérale des forêts - Commune de Divers VS, Ouvrage et installations de protection Digues de conduite (intempéries 1999), No de projet 431.1-VS-3191/0001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4 juillet 2000 Direction fédérale des forêts</w:t>
      </w:r>
    </w:p>
    <w:p>
      <w:r>
        <w:t>2000-1375 3458 Avis Placement et location de services Liste des entreprises autorisées Sous ce titre, l’Office fédéral de l’industrie, des arts et métiers et du travail a édité, état juillet 1994, une nouvelle liste (allemand/français). Cette publication contient le nom des entreprises privées de placement et de location de services titulaires d’une autorisation cantonale et fédérale; elle remplace celle qui avait été publiée en juillet 1990. No de commande 710.030 d/f, prix: 20 fr. 75. Cette liste peut être commandée par écrit auprès de l’OCL/EDMZ, 3003 Berne. [9]</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2000 Année Anno Band 1 Volume Volume Heft 26 Cahier Numero Geschäftsnummer --- Numéro d'affaire Numero dell'oggetto Datum 04.07.2000 Date Data Seite 3457-3458 Page Pagina Ref. No 10 124 684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