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1999-5244 343 vom 8. Februar 2000</w:t>
      </w:r>
    </w:p>
    <w:p>
      <w:r>
        <w:t>Bundesverwaltung, 2000-02-08, DE</w:t>
      </w:r>
    </w:p>
    <w:p>
      <w:r>
        <w:rPr>
          <w:b/>
        </w:rPr>
        <w:t xml:space="preserve">Quelle: </w:t>
      </w:r>
      <w:r>
        <w:t>https://mcp.opencaselaw.ch/entscheid/ch_vb_1999-5244_343</w:t>
      </w:r>
    </w:p>
    <w:p>
      <w:r>
        <w:t>FR: CH_VB 1999-5244 343 du 8 février 2000</w:t>
      </w:r>
    </w:p>
    <w:p>
      <w:r>
        <w:t>IT: CH_VB 1999-5244 343 del 8 febbraio 2000</w:t>
      </w:r>
    </w:p>
    <w:p>
      <w:pPr>
        <w:pStyle w:val="Heading2"/>
      </w:pPr>
      <w:r>
        <w:t>Erwägungen</w:t>
      </w:r>
    </w:p>
    <w:p>
      <w:r>
        <w:rPr>
          <w:b/>
        </w:rPr>
        <w:t>E. 1</w:t>
      </w:r>
    </w:p>
    <w:p>
      <w:r>
        <w:t>Les instruments internationaux ci-après, adoptés par la Conférence générale de l’Organisation internationale du Travail lors de ses 61e, 85e et 87e sessions, sont approuvés: a. Convention (no 144) concernant les consultations tripartites destinées à promouvoir la mise en oeuvre des normes internationales du travail, 1976; b. Instrument pour l’amendement de la constitution de l’OIT habilitant la Conférence internationale du Travail (CIT) à abroger les conventions obso- lètes, 1997; c. Convention (no 182) concernant l’interdiction des pires formes de travail des enfants, 1999.</w:t>
      </w:r>
    </w:p>
    <w:p>
      <w:r>
        <w:rPr>
          <w:b/>
        </w:rPr>
        <w:t>E. 2</w:t>
      </w:r>
    </w:p>
    <w:p>
      <w:r>
        <w:t>Le Conseil fédéral est autorisé à les ratifier. Art. 2 Le présent arrêté n’est pas sujet au référendum en matière de traités internationaux. 1 FF 2000 292</w:t>
      </w:r>
    </w:p>
    <w:p>
      <w:r>
        <w:t>Schweizerisches Bundesarchiv, Digitale Amtsdruckschriften Archives fédérales suisses, Publications officielles numérisées Archivio federale svizzero, Pubblicazioni ufficiali digitali Arrêté fédéral approuvant trois instruments de l'Organisation internationale du Travail In Bundesblatt Dans Feuille fédérale In Foglio federale Jahr 2000 Année Anno Band 1 Volume Volume Heft</w:t>
      </w:r>
    </w:p>
    <w:p>
      <w:r>
        <w:rPr>
          <w:b/>
        </w:rPr>
        <w:t>E. 05</w:t>
      </w:r>
    </w:p>
    <w:p>
      <w:r>
        <w:t>Cahier Numero Geschäftsnummer --- Numéro d'affaire Numero dell'oggetto Datum 08.02.2000 Date Data Seite 343-343 Page Pagina Ref. No</w:t>
      </w:r>
    </w:p>
    <w:p>
      <w:r>
        <w:rPr>
          <w:b/>
        </w:rPr>
        <w:t>E. 10</w:t>
      </w:r>
    </w:p>
    <w:p>
      <w:r>
        <w:t>124 217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