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1386 2008-0650 vom 28. Februar 2008</w:t>
      </w:r>
    </w:p>
    <w:p>
      <w:r>
        <w:t>Bundesverwaltung, 2008-02-28, DE</w:t>
      </w:r>
    </w:p>
    <w:p>
      <w:r>
        <w:rPr>
          <w:b/>
        </w:rPr>
        <w:t xml:space="preserve">Quelle: </w:t>
      </w:r>
      <w:r>
        <w:t>https://mcp.opencaselaw.ch/entscheid/ch_vb_1386_2008-0650_</w:t>
      </w:r>
    </w:p>
    <w:p>
      <w:r>
        <w:t>FR: CH_VB 1386 2008-0650 du 28 février 2008</w:t>
      </w:r>
    </w:p>
    <w:p>
      <w:r>
        <w:t>IT: CH_VB 1386 2008-0650 del 28 febbraio 2008</w:t>
      </w:r>
    </w:p>
    <w:p>
      <w:pPr>
        <w:pStyle w:val="Heading2"/>
      </w:pPr>
      <w:r>
        <w:t>Volltext</w:t>
      </w:r>
    </w:p>
    <w:p>
      <w:r>
        <w:t>1386 2008-0650 Aérodrome régional d’Ecuvillens Transfert de la concession fédérale d’exploitation Décision du 28 février 2008</w:t>
      </w:r>
    </w:p>
    <w:p>
      <w:r>
        <w:t>En date du 5 mars 2007, l’AREF Aérodrome Régional Fribourg-Ecuvillens SA a requis le transfert de la concession fédérale d’exploitation auprès du Département fédéral de l’environnement, des transports, de l’énergie et de la communication DETEC. La concession couvre l’exploitation d’un aéroport destiné au trafic national et inter- national selon les dispositions de l’Organisation de l’aviation civile internationale (OACI). Le 28 février 2008, le Département fédéral de l’environnement, des transports, de l’énergie et de la communication DETEC a approuvé le transfert de la concession fédérale d’exploitation. Le dossier, comprenant le texte intégral de la décision et les actes déterminants, peut être consulté pendant les trente jours qui suivent la présente publication, à l’adresse suivante: OFAC, Section Plan sectoriel et installations, Mühlestrasse 2, 3063 Ittigen. Pour convenir d’un rendez-vous ou pour tout autre renseignement, prendre contact avec 031 323 86 51 ou 031 324 22 52. 11 mars 2008 Département fédéral de l’environnement, des transports, de l’énergie et de la communication</w:t>
      </w:r>
    </w:p>
    <w:p>
      <w:r>
        <w:t>Schweizerisches Bundesarchiv, Digitale Amtsdruckschriften Archives fédérales suisses, Publications officielles numérisées Archivio federale svizzero, Pubblicazioni ufficiali digitali Aérodrome régional d'Ecuvillens. Transfert de la concession fédérale d'exploitation In Bundesblatt Dans Feuille fédérale In Foglio federale Jahr 2008 Année Anno Band 1 Volume Volume Heft 10 Cahier Numero Geschäftsnummer --- Numéro d'affaire Numero dell'oggetto Datum 11.03.2008 Date Data Seite 1386-1386 Page Pagina Ref. No 10 141 530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