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111 . Teil vom 31. Dezember 1982</w:t>
      </w:r>
    </w:p>
    <w:p>
      <w:r>
        <w:t>Bundesverwaltung, 1982-12-31, DE</w:t>
      </w:r>
    </w:p>
    <w:p>
      <w:r>
        <w:rPr>
          <w:b/>
        </w:rPr>
        <w:t xml:space="preserve">Quelle: </w:t>
      </w:r>
      <w:r>
        <w:t>https://mcp.opencaselaw.ch/entscheid/ch_vb_111_._Teil_</w:t>
      </w:r>
    </w:p>
    <w:p>
      <w:r>
        <w:t>FR: CH_VB 111 . Teil du 31 décembre 1982</w:t>
      </w:r>
    </w:p>
    <w:p>
      <w:r>
        <w:t>IT: CH_VB 111 . Teil del 31 dicembre 1982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Bundeskanzlei Chancellerie fédérale Cancelleria federale BK Seite page pagina</w:t>
      </w:r>
    </w:p>
    <w:p>
      <w:r>
        <w:rPr>
          <w:b/>
        </w:rPr>
        <w:t>E. 2</w:t>
      </w:r>
    </w:p>
    <w:p>
      <w:r>
        <w:t>Eidg. Departement für auswärtige Angelegenheiten EDA Département fédéral des affaires étrangères Dipartimento federale degli affari esteri</w:t>
      </w:r>
    </w:p>
    <w:p>
      <w:r>
        <w:rPr>
          <w:b/>
        </w:rPr>
        <w:t>E. 3</w:t>
      </w:r>
    </w:p>
    <w:p>
      <w:r>
        <w:t>Eidg. Departement des Innern EDI Département fédéral de l'intérieur Dipartimento federale dell'interno</w:t>
      </w:r>
    </w:p>
    <w:p>
      <w:r>
        <w:rPr>
          <w:b/>
        </w:rPr>
        <w:t>E. 4</w:t>
      </w:r>
    </w:p>
    <w:p>
      <w:r>
        <w:t>Eidg. Justiz- und Polizeidepartement EJPD Département fédéral de justice et police Dipartimento federale di giustizia e polizia</w:t>
      </w:r>
    </w:p>
    <w:p>
      <w:r>
        <w:rPr>
          <w:b/>
        </w:rPr>
        <w:t>E. 5</w:t>
      </w:r>
    </w:p>
    <w:p>
      <w:r>
        <w:t>Eidg. Militärdepartement EMD Département militaire fédéral Dipartimento militare federale</w:t>
      </w:r>
    </w:p>
    <w:p>
      <w:r>
        <w:rPr>
          <w:b/>
        </w:rPr>
        <w:t>E. 6</w:t>
      </w:r>
    </w:p>
    <w:p>
      <w:r>
        <w:t>Eidg. Finanzdepartement EFD Département fédéral des finances Dipartimento federale delle finanze</w:t>
      </w:r>
    </w:p>
    <w:p>
      <w:r>
        <w:rPr>
          <w:b/>
        </w:rPr>
        <w:t>E. 7</w:t>
      </w:r>
    </w:p>
    <w:p>
      <w:r>
        <w:t>Eidg. Volkswirtschaftsdepartement EVD Département fédéral de l'économie publique Dipartimento federale dell'economia pubblica</w:t>
      </w:r>
    </w:p>
    <w:p>
      <w:r>
        <w:rPr>
          <w:b/>
        </w:rPr>
        <w:t>E. 8</w:t>
      </w:r>
    </w:p>
    <w:p>
      <w:r>
        <w:t>Eidg. Verkehrs- und Energiewirtschaftsdepartement (PTT, SBB) EVED Département fédéral des transports, des communications et de l'énergie (PTT, CFF) Dipartimento federale dei trasporti, delle comunicazioni e delle energie (PTT, FFS)</w:t>
      </w:r>
    </w:p>
    <w:p>
      <w:r>
        <w:rPr>
          <w:b/>
        </w:rPr>
        <w:t>E. 9</w:t>
      </w:r>
    </w:p>
    <w:p>
      <w:r>
        <w:t>SNB, SUVA, Fachdienste SNB, SUVA, Services spécialisés SNB, SUVA, Servizi specializzati</w:t>
      </w:r>
    </w:p>
    <w:p>
      <w:r>
        <w:rPr>
          <w:b/>
        </w:rPr>
        <w:t>E. 10</w:t>
      </w:r>
    </w:p>
    <w:p>
      <w:r>
        <w:t>Alphabetisches Namenverzeichnis Index alphabétique des noms Indice alfabetico dei nomi 57 65 79 149 171 231 261 293 355</w:t>
      </w:r>
    </w:p>
    <w:p>
      <w:r>
        <w:t>Schweizerisches Bundesarchiv, Digitale Amtsdruckschriften Archives fédérales suisses, Publications officielles numérisées Archivio federale svizzero, Pubblicazioni ufficiali digitali Inhaltsverzeichnis III. Teil: Organisation der Departemente, Verwaltungen und Betriebe usw. Table des matières IIIe partie: Organisation des départements, administrations et entreprises, etc. Indice III parte: Organizzazione dei dipartimenti, amministrazioni et aziende, ecc. In Eidgenössischer Staatskalender Dans Annuaire fédéral In Annuario federale Jahr 1982/83 Année Anno Seite 53-54 Page Pagina Ref. No 40 002 764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