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08-2602 7795 vom 28. Oktober 2008</w:t>
      </w:r>
    </w:p>
    <w:p>
      <w:r>
        <w:t>Bundesverwaltung, 2008-10-28, DE</w:t>
      </w:r>
    </w:p>
    <w:p>
      <w:r>
        <w:rPr>
          <w:b/>
        </w:rPr>
        <w:t xml:space="preserve">Quelle: </w:t>
      </w:r>
      <w:r>
        <w:t>https://mcp.opencaselaw.ch/entscheid/ch_vb_08-2602_7795_</w:t>
      </w:r>
    </w:p>
    <w:p>
      <w:r>
        <w:t>FR: CH_VB 08-2602 7795 du 28 octobre 2008</w:t>
      </w:r>
    </w:p>
    <w:p>
      <w:r>
        <w:t>IT: CH_VB 08-2602 7795 del 28 ottobre 2008</w:t>
      </w:r>
    </w:p>
    <w:p>
      <w:pPr>
        <w:pStyle w:val="Heading2"/>
      </w:pPr>
      <w:r>
        <w:t>Erwägungen</w:t>
      </w:r>
    </w:p>
    <w:p>
      <w:r>
        <w:rPr>
          <w:b/>
        </w:rPr>
        <w:t>E. 6</w:t>
      </w:r>
    </w:p>
    <w:p>
      <w:r>
        <w:t>H 01.01.2009–31.12.2011 (Renouvellement) – 08-12985 / 101961 Straumann Villeret SA, 2613 Villeret meulage/atelier outils coupants horaire d’exploitation indispensable pour des raisons économiques</w:t>
      </w:r>
    </w:p>
    <w:p>
      <w:r>
        <w:rPr>
          <w:b/>
        </w:rPr>
        <w:t>E. 11</w:t>
      </w:r>
    </w:p>
    <w:p>
      <w:r>
        <w:t>H 01.07.2008–30.06.2011 (Modification) – 08-12992 / 101949 SWISSMETAL – UMS Usines Métallurgiques Suisses SA, 2732 Reconvilier ateliers de fonderie, de tréfilerie (y compris fours de recuit et décapage) à la Grand-Rue horaire d’exploitation indispensable pour des raisons économiques 60 H 01.01.2009–31.12.2011 (Renouvellement/modification)</w:t>
      </w:r>
    </w:p>
    <w:p>
      <w:r>
        <w:t>7796 Permis de travail de nuit et du dimanche (art. 17 et 19 LTr) – 08-12918 / 111462 Addax Petroleum Services LTD Geneva Branch, 1206 Genève secteurs opération et exploitation: support international de 1er / 2e niveau pour leurs équipes de forage et de production de pétrole et de gaz horaire d’exploitation indispensable pour des raisons techniques et économiques 10 H, 2 F 01.11.2008–31.10.2011 (Nouveau permis) Permis de travail de nuit (sans alternance avec un travail de jour) et du dimanche (art. 17 et 19 LTr) – 08-12924 / 100321 LN Industries SA, 1424 Champagne atelier des fours à recuire et d’étirage horaire d’exploitation indispensable pour des raisons techniques et économiques</w:t>
      </w:r>
    </w:p>
    <w:p>
      <w:r>
        <w:rPr>
          <w:b/>
        </w:rPr>
        <w:t>E. 12</w:t>
      </w:r>
    </w:p>
    <w:p>
      <w:r>
        <w:t>H 01.01.2009–31.12.2011 (Renouvellement) Permis de travail du dimanche et de jours fériés (art. 19 et 20a LTr) – 08-12910 / 100894 Feldschlösschen Boissons SA, Brasserie Valaisanne, 1950 Sion caves de fermentation et de stockage horaire d’exploitation indispensable pour des raisons techniques et économiques 1 H 23.10.2008–31.10.2011 (Nouveau permis) – 08-12921 / 101107 ELFiX Gilles Garino, 2300 La Chaux-de-Fonds atelier de prodution horaire d’exploitation indispensable pour des raisons économiques 2 H 15.01.2009–31.01.2011 (Renouvellement) Permis de travail de nuit et pour les jours fériés (art. 17, 19 et 20a LTr) – 08-12986 / 102139 La Poste Suisse PostLogistics Transport, 1310 Daillens Base Col manutention – expédition besoins spéciaux de consommation 3 H 04.12.2008–30.11.2011 (Renouvellement/modification)</w:t>
      </w:r>
    </w:p>
    <w:p>
      <w:r>
        <w:t>7797 Permis de travail de nuit et du dimanche (art. 17 et 19 LTr) – 08-12984 / 100227 Glas Trösch SA Bulle, 1630 Bulle ligne de production du verre (four) horaire d’exploitation indispensable pour des raisons économiques 30 H 20.12.2008–31.12.2011 (Nouveau permis) Permis de travail de nuit et du dimanche (Service de piquet) (art. 14 et 15 OLT 1) – 08-12914 / 111463 MIBAG Property + Facility Management, 1213 Petit-Lancy Intervention dans le cadre de leurs mandats de gestion immobilière (entretien, problème technique) dans le canton de Genève. besoins spéciaux de consommation 1 H 07.11.2008–31.10.2011 (Nouveau permis) – 08-12915 / 111464 MIBAG Property + Facility Management, 1005 Lausanne Intervention dans le cadre de leurs mandats de gestion immobilière (entretien, problème technique) dans les cantons de; Vaud, Valais, Neuchâtel, Fribourg et Jura. besoins spéciaux de consommation 1 H 07.11.2008–31.10.2011 (Nouveau permis) – 08-12917 / 111462 Addax Petroleum Services LTD Geneva Branch, 1206 Genève secteur informatique: intervention lors de problèmes techniques sur leurs réseaux / applications. horaire d’exploitation indispensable pour des raisons techniques et économiques 3 H 01.11.2008–31.10.2011 (Nouveau permis) – 08-12951 / 111467 Otis SA, 1752 Villars-sur-Glâne Service de piquet dans toute la Suisse: Intervention de dépannage sur leur installa- tion besoins spéciaux de consommation 10 H 01.11.2008–31.10.2011 (Nouveau permis) – 08-12988 / 101415 Firmenich SA, 1282 Dardagny service de piquet pour la station d’épuration de La Plaine (STEP) horaire d’exploitation indispensable pour des raisons techniques 1 H 01.01.2009–31.12.2011 (Renouvellement)</w:t>
      </w:r>
    </w:p>
    <w:p>
      <w:r>
        <w:t>7798 – 08-12991 / 100035 Tetra Pak (Suisse) SA, 1680 Romont FR intervention de dépannage sur la ligne de production Tetra Recart horaire d’exploitation indispensable pour des raisons économiques 1 H 01.12.2008–30.11.2011 (Nouveau permis) Permis de travail du dimanche et de jours fériés (art. 19 et 20a LTr) – 08-12987 / 101415 Firmenich SA, 1282 Dardagny station d’épuration de La Plaine (STEP) horaire d’exploitation indispensable pour des raisons techniques 1 H 01.01.2009–31.12.2011 (Renouvellement) Permis de travail en continu (art. 24 LTr, art. 36 à 38 OLT 1) – 08-12923 / 101976 Studer SA, 2555 Brügg BE ateliers: laminage, tréfilage, traitement thermique horaire d’exploitation indispensable pour des raisons techniques et économiques</w:t>
      </w:r>
    </w:p>
    <w:p>
      <w:r>
        <w:rPr>
          <w:b/>
        </w:rPr>
        <w:t>E. 16</w:t>
      </w:r>
    </w:p>
    <w:p>
      <w:r>
        <w:t>H 01.01.2009–31.12.2011 (Renouvellement) Permis de travail en continu atypique (art. 24 LTr, art. 39 OLT 1) – 08-12993 / 101949 SWISSMETAL – UMS Usines Métallurgiques Suisses SA, 2732 Reconvilier ateliers de fonderie, de tréfilerie (y compris fours de recuit et décapage) à la Grand-Rue horaire d’exploitation indispensable pour des raisons économiques 12 H 01.01.2009–31.12.2011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 28 octobre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43 Cahier Numero Geschäftsnummer --- Numéro d'affaire Numero dell'oggetto Datum 28.10.2008 Date Data Seite 7795-7798 Page Pagina Ref. No 10 142 225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