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08-1970 6269 vom 19. August 2008</w:t>
      </w:r>
    </w:p>
    <w:p>
      <w:r>
        <w:t>Bundesverwaltung, 2008-08-19, DE</w:t>
      </w:r>
    </w:p>
    <w:p>
      <w:r>
        <w:rPr>
          <w:b/>
        </w:rPr>
        <w:t xml:space="preserve">Quelle: </w:t>
      </w:r>
      <w:r>
        <w:t>https://mcp.opencaselaw.ch/entscheid/ch_vb_08-1970_6269_</w:t>
      </w:r>
    </w:p>
    <w:p>
      <w:r>
        <w:t>FR: CH_VB 08-1970 6269 du 19 août 2008</w:t>
      </w:r>
    </w:p>
    <w:p>
      <w:r>
        <w:t>IT: CH_VB 08-1970 6269 del 19 agosto 2008</w:t>
      </w:r>
    </w:p>
    <w:p>
      <w:pPr>
        <w:pStyle w:val="Heading2"/>
      </w:pPr>
      <w:r>
        <w:t>Volltext</w:t>
      </w:r>
    </w:p>
    <w:p>
      <w:r>
        <w:t>2008-1970 6269 Demandes d’octroi de permis concernant la durée du travail</w:t>
      </w:r>
    </w:p>
    <w:p>
      <w:r>
        <w:t>Permis de travail de nuit (art. 17 LTr) – 08-12447 / 100300 Fixit SA, 1880 Bex fabrication de plâtre horaire d’exploitation indispensable pour des raisons économiques 6 H 16.10.2008–31.10.2011 (Renouvellement) – 08-12455 / 100313 Félix Constructions SA, 1026 Denges secteurs fabrication: débitage et usinage, secteur tôlerie: façonnage de tôles. besoin urgent 19 H 15.09.2008–30.09.2011 (Nouveau permis) Permis de travail de nuit et du dimanche (Service de piquet) (art. 14 et 15 OLT 1) – 08-12448 / 101521 STERN CREATIONS, Branch of Richemont International SA, 1242 Satigny service de piquet pour le secteur «Usinage CNC» horaire d’exploitation indispensable pour des raisons économiques 1 H 01.11.2008–31.03.2009 (Renouvellement) – 08-12454 / 111413 Barclays Bank (Suisse) SA, 1204 Genève département IT (service informatique) – Service helpdesk horaire d’exploitation indispensable pour des raisons techniques 4 H 01.09.2008–31.08.2011 (Nouveau permis) Permis de travail en continu (art. 24 LTr, art. 36 à 38 OLT 1) – 08-12445 / 110219 Novelis Switzerland SA, 3960 Sierre secteur «Laser» (découpe de tôle automatique). horaire d’exploitation indispensable pour des raisons économiques 12 H 01.09.2008–31.12.2008 (Nouveau permis) (H = hommes, F = femmes, J = jeunes gens)</w:t>
      </w:r>
    </w:p>
    <w:p>
      <w:r>
        <w:t>6270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6271 Permis concernant la durée du travail octroyés</w:t>
      </w:r>
    </w:p>
    <w:p>
      <w:r>
        <w:t>Permis de travail de nuit et du dimanche (Service de piquet) (art. 14 et 15 OLT 1) – 08-12247 / 111357 Sauter Building Control Schweiz SA, 1228 Plan-les-Ouates Service technique horaire d’exploitation indispensable pour des raisons économiques 1 H 01.07.2008–30.06.2011 (Nouveau permis) – 08-12248 / 111358 Sauter Building Control Schweiz SA, 1023 Crissier Service technique horaire d’exploitation indispensable pour des raisons économiques 1 H 01.07.2008–30.06.2011 (Nouveau permis) Permis de travail pour les jours fériés (art. 19 et 20a LTr) – 08-12418 / 111233 Wash &amp; White SA, 1400 Yverdon-les-Bains Exploitation besoins spéciaux de consommation 1 H, 6 F 01.08.2008–31.07.2011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19 août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33 Cahier Numero Geschäftsnummer --- Numéro d'affaire Numero dell'oggetto Datum 19.08.2008 Date Data Seite 6269-6271 Page Pagina Ref. No 10 142 053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