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06-2135 6425 vom 22. August 2006</w:t>
      </w:r>
    </w:p>
    <w:p>
      <w:r>
        <w:t>Bundesverwaltung, 2006-08-22, DE</w:t>
      </w:r>
    </w:p>
    <w:p>
      <w:r>
        <w:rPr>
          <w:b/>
        </w:rPr>
        <w:t xml:space="preserve">Quelle: </w:t>
      </w:r>
      <w:r>
        <w:t>https://mcp.opencaselaw.ch/entscheid/ch_vb_06-2135_6425_</w:t>
      </w:r>
    </w:p>
    <w:p>
      <w:r>
        <w:t>FR: CH_VB 06-2135 6425 du 22 août 2006</w:t>
      </w:r>
    </w:p>
    <w:p>
      <w:r>
        <w:t>IT: CH_VB 06-2135 6425 del 22 agosto 2006</w:t>
      </w:r>
    </w:p>
    <w:p>
      <w:pPr>
        <w:pStyle w:val="Heading2"/>
      </w:pPr>
      <w:r>
        <w:t>Volltext</w:t>
      </w:r>
    </w:p>
    <w:p>
      <w:r>
        <w:t>2006-2135 6425 Approbation des plans de constructions militaires concernant la construction d’ouvrages d’exercice sur la place d’exercice d’Epeisses, commune d’Avully du 22 août 2006</w:t>
      </w:r>
    </w:p>
    <w:p>
      <w:r>
        <w:t>Se basant sur la demande de l’armasuisse Immobilier, 1006 Lausanne, du 29 juin 2006, le Département fédéral de la défense, de la protection de la population et des sports (DDPS) a approuvé la construction de trois ouvrages d’exercice sur la place d’exercice d’Epeisses, commune d’Avully (GE) sous certaines charges. Notification La décision sera notifiée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22 août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concernant la construction d'ouvrages d'exercice sur la place d'exercice d'Epeisses, commune d'Avully In Bundesblatt Dans Feuille fédérale In Foglio federale Jahr 2006 Année Anno Band 1 Volume Volume Heft 33 Cahier Numero Geschäftsnummer --- Numéro d'affaire Numero dell'oggetto Datum 22.08.2006 Date Data Seite 6425-6425 Page Pagina Ref. No 10 139 840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