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06-2076 6395 vom 2. August 2006</w:t>
      </w:r>
    </w:p>
    <w:p>
      <w:r>
        <w:t>Bundesverwaltung, 2006-08-02, DE</w:t>
      </w:r>
    </w:p>
    <w:p>
      <w:r>
        <w:rPr>
          <w:b/>
        </w:rPr>
        <w:t xml:space="preserve">Quelle: </w:t>
      </w:r>
      <w:r>
        <w:t>https://mcp.opencaselaw.ch/entscheid/ch_vb_06-2076_6395_</w:t>
      </w:r>
    </w:p>
    <w:p>
      <w:r>
        <w:t>FR: CH_VB 06-2076 6395 du 2 août 2006</w:t>
      </w:r>
    </w:p>
    <w:p>
      <w:r>
        <w:t>IT: CH_VB 06-2076 6395 del 2 agosto 2006</w:t>
      </w:r>
    </w:p>
    <w:p>
      <w:pPr>
        <w:pStyle w:val="Heading2"/>
      </w:pPr>
      <w:r>
        <w:t>Volltext</w:t>
      </w:r>
    </w:p>
    <w:p>
      <w:r>
        <w:t>2006-2076 6395 Approbation des plans de constructions militaires dans le cadre de la procédure ordinaire d’approbation des plans concernant la construction d’une halle de lavage pour avions et véhicules à l’aérodrome militaire de Payerne du 2 août 2006</w:t>
      </w:r>
    </w:p>
    <w:p>
      <w:r>
        <w:t>Se basant sur la demande de armasuisse immobilier, 1006 Lausanne, du 16 février 2006, le Département fédéral de la défense, de la protection de la population et des sports (DDPS) a approuvé la construction d’une halle de lavage pour avions et véhicules à l’aérodrome militaire de Payerne (VD)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8 août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d'une halle de lavage pour avions et véhicules à l'aérodrome militaire de Payerne In Bundesblatt Dans Feuille fédérale In Foglio federale Jahr 2006 Année Anno Band 1 Volume Volume Heft 31 Cahier Numero Geschäftsnummer --- Numéro d'affaire Numero dell'oggetto Datum 08.08.2006 Date Data Seite 6395-6395 Page Pagina Ref. No 10 139 823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