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06-1987 6323 vom 31. Mai 2006</w:t>
      </w:r>
    </w:p>
    <w:p>
      <w:r>
        <w:t>Bundesverwaltung, 2006-05-31, DE</w:t>
      </w:r>
    </w:p>
    <w:p>
      <w:r>
        <w:rPr>
          <w:b/>
        </w:rPr>
        <w:t xml:space="preserve">Quelle: </w:t>
      </w:r>
      <w:r>
        <w:t>https://mcp.opencaselaw.ch/entscheid/ch_vb_06-1987_6323_</w:t>
      </w:r>
    </w:p>
    <w:p>
      <w:r>
        <w:t>FR: CH_VB 06-1987 6323 du 31 mai 2006</w:t>
      </w:r>
    </w:p>
    <w:p>
      <w:r>
        <w:t>IT: CH_VB 06-1987 6323 del 31 maggio 2006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Terrain –</w:t>
      </w:r>
    </w:p>
    <w:p>
      <w:r>
        <w:rPr>
          <w:b/>
        </w:rPr>
        <w:t>E. 1</w:t>
      </w:r>
    </w:p>
    <w:p>
      <w:r>
        <w:t>Travaux préparatoires 1,225</w:t>
      </w:r>
    </w:p>
    <w:p>
      <w:r>
        <w:rPr>
          <w:b/>
        </w:rPr>
        <w:t>E. 2</w:t>
      </w:r>
    </w:p>
    <w:p>
      <w:r>
        <w:t>Bâtiments 18,624</w:t>
      </w:r>
    </w:p>
    <w:p>
      <w:r>
        <w:rPr>
          <w:b/>
        </w:rPr>
        <w:t>E. 3</w:t>
      </w:r>
    </w:p>
    <w:p>
      <w:r>
        <w:t>Equipements d’exploitation 1,685</w:t>
      </w:r>
    </w:p>
    <w:p>
      <w:r>
        <w:rPr>
          <w:b/>
        </w:rPr>
        <w:t>E. 4</w:t>
      </w:r>
    </w:p>
    <w:p>
      <w:r>
        <w:t>Aménagement extérieurs 4,053</w:t>
      </w:r>
    </w:p>
    <w:p>
      <w:r>
        <w:rPr>
          <w:b/>
        </w:rPr>
        <w:t>E. 5</w:t>
      </w:r>
    </w:p>
    <w:p>
      <w:r>
        <w:t>Frais annexes 0,561</w:t>
      </w:r>
    </w:p>
    <w:p>
      <w:r>
        <w:rPr>
          <w:b/>
        </w:rPr>
        <w:t>E. 8</w:t>
      </w:r>
    </w:p>
    <w:p>
      <w:r>
        <w:t>Imprévus 1,770</w:t>
      </w:r>
    </w:p>
    <w:p>
      <w:r>
        <w:t>0–8 Total des coûts de construction 27,918</w:t>
      </w:r>
    </w:p>
    <w:p>
      <w:r>
        <w:rPr>
          <w:b/>
        </w:rPr>
        <w:t>E. 9</w:t>
      </w:r>
    </w:p>
    <w:p>
      <w:r>
        <w:t>Equipement 0,080</w:t>
      </w:r>
    </w:p>
    <w:p>
      <w:r>
        <w:t>0–9 Total des coûts 28,550</w:t>
      </w:r>
    </w:p>
    <w:p>
      <w:r>
        <w:t>dont honoraires 3,960</w:t>
      </w:r>
    </w:p>
    <w:p>
      <w:r>
        <w:t>Crédit d’engagement 28,550</w:t>
      </w:r>
    </w:p>
    <w:p>
      <w:r>
        <w:t>Indice avril 2005 = 110.9 points Espace Mittelland, bâtiment (octobre 1998 = 100 points) Taux TVA 7,6 %</w:t>
      </w:r>
    </w:p>
    <w:p>
      <w:r>
        <w:t>Message sur l’immobilier du DDPS 2007. Errata 6332 Arrêté fédéral Projet sur l’immobilier du DDPS (Message sur l’immobilier du DDPS 2007) du … (FF 2006 5201) Annexe, tableau, let. B Au lieu de: Projets selon les ch. 2.2, 2.3, 2.4, 2.5, 2.7</w:t>
      </w:r>
    </w:p>
    <w:p>
      <w:r>
        <w:t>Lire: Projets selon les ch. 2.2, 2.4, 2.5, 2.7</w:t>
      </w:r>
    </w:p>
    <w:p>
      <w:r>
        <w:t>25 juillet 2006 Département fédéral de la défense, de la protection de la population et des sports</w:t>
      </w:r>
    </w:p>
    <w:p>
      <w:r>
        <w:t>Schweizerisches Bundesarchiv, Digitale Amtsdruckschriften Archives fédérales suisses, Publications officielles numérisées Archivio federale svizzero, Pubblicazioni ufficiali digitali Errata: Message sur l'immobilier du DDPS (Message sur l'immobilier du DDPS 2007) In Bundesblatt Dans Feuille fédérale In Foglio federale Jahr 2006 Année Anno Band 1 Volume Volume Heft 29 Cahier Numero Geschäftsnummer --- Numéro d'affaire Numero dell'oggetto Datum 25.07.2006 Date Data Seite 6323-6332 Page Pagina Ref. No</w:t>
      </w:r>
    </w:p>
    <w:p>
      <w:r>
        <w:rPr>
          <w:b/>
        </w:rPr>
        <w:t>E. 10</w:t>
      </w:r>
    </w:p>
    <w:p>
      <w:r>
        <w:t>139 800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