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06-1866 8677 vom 11. November 2005</w:t>
      </w:r>
    </w:p>
    <w:p>
      <w:r>
        <w:t>Bundesverwaltung, 2005-11-11, DE</w:t>
      </w:r>
    </w:p>
    <w:p>
      <w:r>
        <w:rPr>
          <w:b/>
        </w:rPr>
        <w:t xml:space="preserve">Quelle: </w:t>
      </w:r>
      <w:r>
        <w:t>https://mcp.opencaselaw.ch/entscheid/ch_vb_06-1866_8677_</w:t>
      </w:r>
    </w:p>
    <w:p>
      <w:r>
        <w:t>FR: CH_VB 06-1866 8677 du 11 novembre 2005</w:t>
      </w:r>
    </w:p>
    <w:p>
      <w:r>
        <w:t>IT: CH_VB 06-1866 8677 del 11 novembre 2005</w:t>
      </w:r>
    </w:p>
    <w:p>
      <w:pPr>
        <w:pStyle w:val="Heading2"/>
      </w:pPr>
      <w:r>
        <w:t>Erwägungen</w:t>
      </w:r>
    </w:p>
    <w:p>
      <w:r>
        <w:rPr>
          <w:b/>
        </w:rPr>
        <w:t>E. 1</w:t>
      </w:r>
    </w:p>
    <w:p>
      <w:r>
        <w:t>Le Traité d’entraide judiciaire en matière pénale signé le 11 novembre 2005 entre la Confédération suisse et les Etats-Unis du Mexique est approuvé.</w:t>
      </w:r>
    </w:p>
    <w:p>
      <w:r>
        <w:rPr>
          <w:b/>
        </w:rPr>
        <w:t>E. 2</w:t>
      </w:r>
    </w:p>
    <w:p>
      <w:r>
        <w:t>FF 2006 8651</w:t>
      </w:r>
    </w:p>
    <w:p>
      <w:r>
        <w:t>Traité d’entraide judiciaire en matière pénale entre la Suisse et le Mexique. AF 8678</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la Suisse et le Mexique (Projet) In Bundesblatt Dans Feuille fédérale In Foglio federale Jahr 2006 Année Anno Band 1 Volume Volume Heft 47 Cahier Numero Geschäftsnummer --- Numéro d'affaire Numero dell'oggetto Datum 28.11.2006 Date Data Seite 8677-8678 Page Pagina Ref. No 10 140 107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