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03-2228 6475 vom 23. September 2003</w:t>
      </w:r>
    </w:p>
    <w:p>
      <w:r>
        <w:t>Bundesverwaltung, 2003-09-23, DE</w:t>
      </w:r>
    </w:p>
    <w:p>
      <w:r>
        <w:rPr>
          <w:b/>
        </w:rPr>
        <w:t xml:space="preserve">Quelle: </w:t>
      </w:r>
      <w:r>
        <w:t>https://mcp.opencaselaw.ch/entscheid/ch_vb_03-2228_6475</w:t>
      </w:r>
    </w:p>
    <w:p>
      <w:r>
        <w:t>FR: CH_VB 03-2228 6475 du 23 septembre 2003</w:t>
      </w:r>
    </w:p>
    <w:p>
      <w:r>
        <w:t>IT: CH_VB 03-2228 6475 del 23 settembre 2003</w:t>
      </w:r>
    </w:p>
    <w:p>
      <w:pPr>
        <w:pStyle w:val="Heading2"/>
      </w:pPr>
      <w:r>
        <w:t>Erwägungen</w:t>
      </w:r>
    </w:p>
    <w:p>
      <w:r>
        <w:rPr>
          <w:b/>
        </w:rPr>
        <w:t>E. 23</w:t>
      </w:r>
    </w:p>
    <w:p>
      <w:r>
        <w:t>septembre 2003 Avantis Assureur maladie, Martigny</w:t>
      </w:r>
    </w:p>
    <w:p>
      <w:r>
        <w:rPr>
          <w:b/>
        </w:rPr>
        <w:t>E. 24</w:t>
      </w:r>
    </w:p>
    <w:p>
      <w:r>
        <w:t>septembre 2003 CSS Versicherungen AG, Lucerne</w:t>
      </w:r>
    </w:p>
    <w:p>
      <w:r>
        <w:rPr>
          <w:b/>
        </w:rPr>
        <w:t>E. 29</w:t>
      </w:r>
    </w:p>
    <w:p>
      <w:r>
        <w:t>septembre 2003 Universa Caisse-maladie, Martigny</w:t>
      </w:r>
    </w:p>
    <w:p>
      <w:r>
        <w:rPr>
          <w:b/>
        </w:rPr>
        <w:t>E. 30</w:t>
      </w:r>
    </w:p>
    <w:p>
      <w:r>
        <w:t>septembre 2003 Visana Assurances SA, Muri bei Bern 1er octobre 2003 Groupe Mutuel Assurances GMA SA, Martigny 2 octobre 2003 La Caisse Vaudoise, Martigny 6 octobre 2003 Philos Caisse maladie-accident, Tolochenaz 6 octobre 2003 SLKK Versicherungen, Zurich 9 octobre 2003 KPT Versicherungen AG, Berne 9 octobre 2003 Visana Assurances SA, Muri bei Bern 10 octobre 2003 EGK-Gesundheitskasse, Laufon 15 octobre 2003 Betriebskrankenkasse der Chocoladenfabriken Lindt &amp; Sprüngli AG, Kilchberg 16 octobre 2003 Krankenkasse KBV, Winterthour pour l’assurance maladie complémentaire.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28 octobre 2003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privées In Bundesblatt Dans Feuille fédérale In Foglio federale Jahr 2003 Année Anno Band 1 Volume Volume Heft 42 Cahier Numero Geschäftsnummer --- Numéro d'affaire Numero dell'oggetto Datum 28.10.2003 Date Data Seite 6475-6475 Page Pagina Ref. No 10 127 782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