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B-7080/2007 vom 14. April 2008</w:t>
      </w:r>
    </w:p>
    <w:p>
      <w:r>
        <w:t>Bundesverwaltungsgericht, 2008-04-14, DE</w:t>
      </w:r>
    </w:p>
    <w:p>
      <w:r>
        <w:rPr>
          <w:b/>
        </w:rPr>
        <w:t xml:space="preserve">Quelle: </w:t>
      </w:r>
      <w:r>
        <w:t>https://mcp.opencaselaw.ch/entscheid/bvger_B-7080_2007</w:t>
      </w:r>
    </w:p>
    <w:p>
      <w:r>
        <w:t>FR: TAF B-7080/2007 du 14 avril 2008</w:t>
      </w:r>
    </w:p>
    <w:p>
      <w:r>
        <w:t>IT: TAF B-7080/2007 del 14 aprile 2008</w:t>
      </w:r>
    </w:p>
    <w:p>
      <w:pPr>
        <w:pStyle w:val="Heading2"/>
      </w:pPr>
      <w:r>
        <w:t>Regeste</w:t>
      </w:r>
    </w:p>
    <w:p>
      <w:r>
        <w:t>Arbeitsbeschaffung</w:t>
      </w:r>
    </w:p>
    <w:p>
      <w:pPr>
        <w:pStyle w:val="Heading2"/>
      </w:pPr>
      <w:r>
        <w:t>Erwägungen</w:t>
      </w:r>
    </w:p>
    <w:p>
      <w:r>
        <w:rPr>
          <w:b/>
        </w:rPr>
        <w:t>E. 1</w:t>
      </w:r>
    </w:p>
    <w:p>
      <w:r>
        <w:t>Die Beschwerde wird abgewiesen.</w:t>
      </w:r>
    </w:p>
    <w:p>
      <w:r>
        <w:rPr>
          <w:b/>
        </w:rPr>
        <w:t>E. 2</w:t>
      </w:r>
    </w:p>
    <w:p>
      <w:r>
        <w:t>Die Verfahrenskosten von Fr. 2'000.- werden der Beschwerdeführerin auferlegt. Sie werden nach Eintritt der Rechtskraft mit dem geleisteten Kostenvorschuss von Fr. 2'000.- verrechnet.</w:t>
      </w:r>
    </w:p>
    <w:p>
      <w:r>
        <w:rPr>
          <w:b/>
        </w:rPr>
        <w:t>E. 3</w:t>
      </w:r>
    </w:p>
    <w:p>
      <w:r>
        <w:t>Dieses Urteil geht an: - die Beschwerdeführerin (Gerichtsurkunde); - die Vorinstanz (Gerichtsurkunde); - Eidgenössisches Volkswirtschaftsdepartement (B-Post). Für die Rechtsmittelbelehrung wird auf die nächste Seite verwiesen. Der vorsitzende Richter: Der Gerichtsschreiber: Stephan Breitenmoser Stefan Wyler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9. Mai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