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SK.2020.27 vom 4. Februar 2022</w:t>
      </w:r>
    </w:p>
    <w:p>
      <w:r>
        <w:t>Bundesstrafgericht, 2022-02-04, IT</w:t>
      </w:r>
    </w:p>
    <w:p>
      <w:r>
        <w:rPr>
          <w:b/>
        </w:rPr>
        <w:t xml:space="preserve">Quelle: </w:t>
      </w:r>
      <w:r>
        <w:t>https://mcp.opencaselaw.ch/entscheid/bstger_SK.2020.27</w:t>
      </w:r>
    </w:p>
    <w:p>
      <w:r>
        <w:t>FR: TPF SK.2020.27 du 4 février 2022</w:t>
      </w:r>
    </w:p>
    <w:p>
      <w:r>
        <w:t>IT: TPF SK.2020.27 del 4 febbraio 2022</w:t>
      </w:r>
    </w:p>
    <w:p>
      <w:pPr>
        <w:pStyle w:val="Heading2"/>
      </w:pPr>
      <w:r>
        <w:t>Regeste</w:t>
      </w:r>
    </w:p>
    <w:p>
      <w:r>
        <w:t>Amministrazione infedele qualificata ripetuta (art. 158n. 1 cpv. 3 CP), truffa ripetuta (art. 146 cpv. 1 CP), falsità in documenti ripetuta (art. 251 n. 1 CP)</w:t>
      </w:r>
    </w:p>
    <w:p>
      <w:pPr>
        <w:pStyle w:val="Heading2"/>
      </w:pPr>
      <w:r>
        <w:t>Erwägungen</w:t>
      </w:r>
    </w:p>
    <w:p>
      <w:r>
        <w:rPr>
          <w:b/>
        </w:rPr>
        <w:t>E. 1</w:t>
      </w:r>
    </w:p>
    <w:p>
      <w:r>
        <w:t>Competenza della Corte</w:t>
      </w:r>
    </w:p>
    <w:p>
      <w:r>
        <w:rPr>
          <w:b/>
        </w:rPr>
        <w:t>E. 1.1</w:t>
      </w:r>
    </w:p>
    <w:p>
      <w:r>
        <w:t>La pretesa di G. nei confronti di A. è accolta limitatamente ad EUR 210'727.48 (EUR 165'281.23 come al punto 1.1.1.1.2 + EUR 45'446.25 come al punto 1.1.1.2.2 dell’atto d’accusa).</w:t>
      </w:r>
    </w:p>
    <w:p>
      <w:r>
        <w:t>Per gli importi che eccedono la pretesa civile riconosciuta, l’accusatrice pri- vata è rinviata al foro civile (art. 126 cpv. 2 lett. b CPP).</w:t>
      </w:r>
    </w:p>
    <w:p>
      <w:r>
        <w:rPr>
          <w:b/>
        </w:rPr>
        <w:t>E. 1.2</w:t>
      </w:r>
    </w:p>
    <w:p>
      <w:r>
        <w:t>La pretesa di E1., E2. e E3. nei confronti di A. è accolta limitatamente ad EUR 27'976.20 (EUR 17'051.20 come al punto 1.1.1.1.17 + EUR 10'925.-- come al punto 1.1.1.2.28 dell’atto d’accusa).</w:t>
      </w:r>
    </w:p>
    <w:p>
      <w:r>
        <w:t>Per gli importi che eccedono la pretesa civile riconosciuta, gli accusatori pri- vati sono rinviati al foro civile (art. 126 cpv. 2 lett. b CPP).</w:t>
      </w:r>
    </w:p>
    <w:p>
      <w:r>
        <w:rPr>
          <w:b/>
        </w:rPr>
        <w:t>E. 1.2.1</w:t>
      </w:r>
    </w:p>
    <w:p>
      <w:r>
        <w:t>L’adempimento della fattispecie presuppone la realizzazione di tre condizioni oggettive ed una soggettiva: è necessario che l’autore abbia avuto una po- sizione di gerente (Forum Poenale 2/2011, pag. 69 segg. ed ivi ripresa sen- tenza del Bezirksgerich di Zurigo, 9. Abteilung, del 3 settembre 2010, con riferimenti dottrinali), che egli abbia violato un obbligo che gli incombeva nell’ambito di tale funzione, che ne sia risultato un pregiudizio, e che egli abbia agito intenzionalmente o con dolo eventuale (DTF 142 IV 346 consid. 3.2; 123 IV 17 ; 122 IV 279 e 120 IV 190; CORBOZ, Les infractions en droit Suisse, 3a ediz. 2010, n. 2 e segg. ad art. 158 CP; NIGGLI/WIPRÄCHTIGER, Basler Kommentar, 4a ediz. 2019, n. 9 segg. ad art. 158 CP; TRECHSLER, Praxiskommentar, 4a ediz. 2021, n. 2 segg. ad art. 158).</w:t>
      </w:r>
    </w:p>
    <w:p>
      <w:r>
        <w:rPr>
          <w:b/>
        </w:rPr>
        <w:t>E. 1.2.2</w:t>
      </w:r>
    </w:p>
    <w:p>
      <w:r>
        <w:t>L’art. 158 CP punisce l’uso infedele di un potere di amministrazione o di sor- veglianza: si parla di “Treubruch” da parte di chi ricopre una “Garantenstel- lung”, ovvero una funzione di garante.</w:t>
      </w:r>
    </w:p>
    <w:p>
      <w:r>
        <w:t>- 35 - SK.2020.27 Perseguita è la violazione intenzionale dei doveri di amministrare e di sorve- gliare che derivano dalla legge, da un mandato ufficiale o da un negozio giu- ridico (MINI, La legge sull’esercizio delle professioni di fiduciario, 2002, pag. 225 e 226 con riferimenti). L’autore deve, così, essere tenuto a gestire gli interessi pecuniari altrui o sorvegliarne la gestione. È, quindi, necessario che egli abbia un dovere di amministrazione o di tutela. Gestore ai sensi della norma è colui che dispone di sufficiente indipendenza nel senso di un potere di amministrazione auto- nomo sul patrimonio affidatogli (DTF 129 IV 124 consid. 3.1; 123 IV 17 con- sid. 3b; 120 IV 190 consid. 2b). È dunque indispensabile, affinché vi sia ge- stione ai sensi dell’art. 158 CP, che il gestore goda di un’autonomia suffi- ciente su tutto o su parte del patrimonio altrui, sui mezzi di produzione o sul personale di un’azienda (DTF 123 IV 17 consid. 3b; 120 IV 190 consid. 2b; sentenza del Tribunale federale 6B_931/2008 del 2 febbraio 2009 consid. 2.1). La norma in questione precisa che il dovere di gestione o di salvaguardia di interessi pecuniari altrui può derivare dalla legge, da un mandato ufficiale, da un negozio giuridico o anche da una gestione d’affari senza mandato (FF 1991 II 1018; per esempi concreti cfr. STRATENWERTH/JENNY/BOMMER, Sch- weizerisches Strafrecht, BT I, 7a ediz. 2010, § 19 n. 10). Quest’ultima possi- bilità concerne in modo particolare i casi in cui il gerente prosegue la propria attività dopo la morte del mandante, senza essere al beneficio di un valido mandato post mortem (BERNASCONI, Le mandat de gestion de fortune, 2017, pag. 529). Il potere di amministrazione autonomo sui beni affidati può manifestarsi sia attraverso la stipulazione di atti giuridici, sia con l’obbligo di difendere, sul piano interno, precisi interessi patrimoniali, sia, infine, con il compimento di atti materiali (“Geschäftsführer im Sinne von Art. 159 aStGB ist, wer in tatsächlich oder formell selbständiger und verantwortlicher Stellung im Inte- resse eines andern für einen nicht unerheblichen Vermögenskomplex zu sor- gen hat. Geschäftsführer ist nicht nur, wer Rechtsgeschäfte nach aussen ab- zuschliessen hat, sondern auch, wer entsprechend seiner Fürsorgepflicht im Innenverhältnis für fremde Vermögensinteressen sorgen soll”; cfr. DTF 123 IV 17 consid. 3b; sentenza del Tribunale federale 6S.711/2000 del 18 gen- naio 2003 consid. 4.3.). Un gestore patrimoniale è il classico caso di persona tenuta, in base ad ob- blighi contrattuali, a tutelare gli interessi pecuniari altrui (DTF 120 IV 190 consid. 2b).</w:t>
      </w:r>
    </w:p>
    <w:p>
      <w:r>
        <w:t>- 36 - SK.2020.27 Perché vi sia reato, il gestore deve avere trasgredito ad un dovere che gli incombe in tale sua qualità (DTF 120 IV 190). Per stabilire se vi è stata una tale trasgressione, occorre preliminarmente determinare in maniera concreta i contenuti dell’obbligo o, in altre parole, quale comportamento avrebbe do- vuto adottare l’autore. Nell’effettuare questo esame bisogna, tra le altre cose, chiarire se egli era tenuto a conservare il patrimonio oppure se era chiamato a fare in modo che esso aumentasse. Atti conformi ai doveri di gestione, anche se comportano dei rischi, non ne rappresentano una violazione (COR- BOZ, op. cit., n. 8 ad art. 158 CP). In effetti, le attività commerciali e di ammi- nistrazione di capitali sono sovente e per la loro stessa natura soggette al pericolo di una perdita finanziaria, per cui agire assumendo questo rischio può essere conforme al mandato o agli impegni assunti (sentenza del Tribu- nale federale 6B_446/2011 del 27 luglio 2012 consid. 5.4.3). In tal senso, dunque, può risultare addirittura contrario ai doveri tralasciare l’adozione di una disposizione rischiosa (STRATENWERTH/JENNY/BOMMER, op. cit., § 19, n. 13). In simili situazioni, non si può decretare una condanna ai sensi dell’art. 158 CP nemmeno nel caso in cui l’operazione si concluda con un esito ne- gativo. Gli obblighi di amministrare e sorvegliare richiedono l’adempimento di atti tendenti alla tutela degli interessi patrimoniali altrui (MINI, op. cit., pag. 227 con riferimenti). Non ogni inadempimento contrattuale realizza la fattispecie dell’art. 158 CP: penalmente perseguibile è la violazione di un obbligo principale da parte dell’autore, mentre quella di semplici doveri accessori non realizza il reato (POSTIZZI, Contratto di Mandato e reato per omissione, in: CFPG, Basilea 2009, n. 43, pag. 192). Esempi di trasgressione dei doveri di gestore sono, tra gli altri, l’utilizzo con- trario alle regole di un patrimonio affidato, come l’impiego non dichiarato di manodopera subordinata all’autore per suoi scopi privati o a favore di un’altra ditta (DTF 81 IV 280), il mancato incasso di tasse dovute e pagabili da parte di un segretario comunale (DTF 81 IV 232), la trascuranza volontaria della promozione della vendita dei prodotti in un chiosco (DTF 86 IV 15), la con- clusione di contratti per proprio conto o a favore di terzi concorrenti invece che per conto del proprietario della ditta per la quale l’autore lavora (DTF 115 IV 313 consid. 3; 80 IV 248), la deviazione da parte del gerente di una filiale di guadagni spettanti alla casa madre sui conti di una ditta da lui controllata (DTF 109 IV 112 consid. 2a), l’accettazione di tangenti in cambio di un com- portamento che nuoce agli interessi patrimoniali del committente (DTF 129</w:t>
      </w:r>
    </w:p>
    <w:p>
      <w:r>
        <w:t>- 37 - SK.2020.27 IV 124 consid. 4.1.), l’effettuazione di una serie di investimenti speculativi contrari agli interessi ed alle istruzioni dei clienti (DTF 120 IV 190 consid. 2b).</w:t>
      </w:r>
    </w:p>
    <w:p>
      <w:r>
        <w:rPr>
          <w:b/>
        </w:rPr>
        <w:t>E. 1.2.2.2</w:t>
      </w:r>
    </w:p>
    <w:p>
      <w:r>
        <w:t>(imputato a B. e A. in correità), concernente la relazione “R17.”, le versioni rese dai due imputati non appaiono credibili. La Corte, infatti, non comprende per quali ragioni B. avrebbe dovuto anticipare di tasca propria un importo di EUR 10'000.--, destinato a K. (che neppure era un cliente da egli gestito), allorquando Banca 2, di regola, anticipava della liquidità, laddove vi era necessità (v. verbale di A. del 9 giugno 2017, act. MPC 13.2.1251). Questa Corte condivide le conclusioni del MPC, secondo cui non vi è agli atti nessuna ricevuta firmata da K. Inoltre, la nota sottoscritta da K., in occasione della visita del 2 febbraio 2011 (act. MPC 8.5.12669), non regolarizza il pre- lievo, bensì un non meglio precisato bonifico di EUR 10'000.-- in favore di Banca 9. Infine, come sottolineato anche dall’accusa, non è stato utilizzato il fondo cassa messo a disposizione della Banca 2 per questo genere di ope- razioni di prelievo a contanti, circostanza, a mente della Corte, inspiegabile. Non si comprende per quali ragioni l’imputato avrebbe anticipato egli mede- simo dei fondi. 6.2.8 A. ha approfittato del fatto che i funzionari di Banca 2 avrebbero dato seguito agli ordini di bonifico ricevuti senza effettuare ulteriori verifiche sugli stessi, dal momento che tali ordini provenivano dal gestore patrimoniale esterno di cui si fidavano (v. supra consid. IV. 1.4). A. sapeva che i clienti K. e D. si fidavano di lui, in quanto era già stato loro consulente presso Banca 10, che non si sarebbero accorti dei bonifici che non avevano autorizzato e che, soprattutto, non avrebbero esperito delle ve- rifiche. Gli stessi risiedevano, inoltre, all’estero (D. in Italia, a UUUU., mentre K. in Messico) e non si recavano spesso presso gli uffici di Società 2 SA per visionare e verificare la loro situazione patrimoniale; gli estratti conto riferiti alle relazioni “R17.”, “R17a.” e “R31.” venivano infatti mantenuti presso Banca 2. Non va poi dimenticato che il patrimonio dei due clienti era miliona- rio e si può quindi ragionevolmente ritenere che, nelle occasioni in cui l’im- putato mostrava loro la situazione patrimoniale e faceva firmare i benestare, essi potevano non accorgersi dei bonifici (importi, per rapporto al loro patri- monio, contenuti) effettuati a debito delle loro relazioni. Situazione patrimo- niale che era composta anche da investimenti ed era, spesso e volentieri, sfalsata dai valori riferiti ai prodotti strutturati Banca 1 e S18a. (v. supra con- sid. III. 2.5.20.5, 2.5.20.6 e 2.5.20.9). Al riguardo, si rileva come, i due bonifici a debito del conto “R17a.”, avvenuti il 7 dicembre 2011 e il 21 marzo 2012, siano addirittura posteriori all’ultimo</w:t>
      </w:r>
    </w:p>
    <w:p>
      <w:r>
        <w:t>- 164 - SK.2020.27 benestare sottoscritto dal cliente in data 29 novembre 2011 (act. MPC 8.5.13126). Con riferimento invece al conto “R17.”, l’ultimo benestare è stato sottoscritto in data 4 giugno 2012 (act. MPC 8.5.12621), senza una situazione patrimo- niale allegata. Prima di quella data risultano unicamente i due bonifici di cui ai capi 1.1.2.1.1/1.2.2.2 e 1.1.2.1.2 per complessivi EUR 116'000.--. Consi- derato che, al 4 giugno 2012, risultava un patrimonio di quasi USD 4.5 mi- lioni, è ben possibile che K. non si sia accorto dell’ammanco di EUR 116'000.-- (ritenuto che neppure vi era allegata una situazione patrimoniale). Gli ulteriori bonifici sono posteriori alla firma dell’ultimo benestare firmato. In merito, infine, al conto “R31.”, si rileva come l’ultimo benestare sottoscritto dal cliente in data 5 marzo 2013 (act. MPC 8.5.2770) mostrava un patrimonio di oltre CHF 10.7 milioni, in linea con l’ammontare di quanto depositato ini- zialmente dal cliente. Anche in questo caso, ritenuto che la maggior parte degli averi erano investiti, è ragionevole pensare che D. (che peraltro conte- sta la sottoscrizione di tale benestare), si fosse limitato ad esaminare gli in- vestimenti nel loro complesso senza rendersi conto dei bonifici effettuati a fine 2011 e nel corso del 2012. Inoltre, sempre con riferimento al conto “R31.”, alcuni bonifici a favore di So- cietà 20 (capi d’accusa n. 1.1.2.4.1 e 1.1.2.4.2), che A. ha dichiarato essere destinati all’acquisto dei titoli S18a., risalgono a dicembre 2011 e a gennaio 2012; sono quindi precedenti alla sottoscrizione dell’Agency Agreement del 18 aprile 2012. Appare pertanto poco verosimile che A. avesse acquistato titoli S18a. ancor prima di sottoscrivere l’Agency Agreement. Si precisa, in effetti, che i bonifici non risultano dalle situazioni patrimoniali allegate ai benestare. 6.2.9 Si ha che, per quanto attiene ai conti “R17.”, “R17a.” e “R31.”, A. ed in un episodio anche B. − nella loro veste di gestore patrimoniale esterno il primo e di collaboratore del gestore esterno il secondo − hanno ingannato con astu- zia i funzionari di Banca 2, mediante l’utilizzo di falsa documentazione o di falsi ordini telefonici, al fine di indurli in errore e quindi a dar seguito a tali ordini. In merito all’episodio imputato in correità ai due imputati (capi d’accusa n. 1.1.2.1.1 [A.] e 1.2.2.2 [B.]), richiamata la giurisprudenza esposta al consi- derando IV. 1.5 supra, la Corte ritiene che la stessa sia data. Ognuno dei</w:t>
      </w:r>
    </w:p>
    <w:p>
      <w:r>
        <w:t>- 165 - SK.2020.27 due imputati risulta infatti avere contribuito in maniera essenziale alla piani- ficazione e perpetrazione del reato: A. ha allestito il falso ordine di bonifico, mentre B. ha avuto un ruolo quale beneficiario del bonifico, pervenuto sul conto della sua società e da egli poi prelevato a contanti. Da questi elementi ne deriva un disegno e una volontà comune di delinquere e va pertanto rite- nuta la loro correità.</w:t>
      </w:r>
    </w:p>
    <w:p>
      <w:r>
        <w:t>7. Truffa a danno della relazione “R21.” (capi d'accusa n. 1.1.2.3 e 1.2.2.1) 7.1 L’accusa rimprovera ad A. e a B., di avere, in correità, abusato della firma autentica dei clienti (E1., E2. e E3.) e confezionato dei falsi ordini di bonifico, facendo eseguire i seguenti bonifici a debito della relazione: − bonifico di EUR 59'533.87 (addebito di EUR 59'533.87 + EUR 16.13 quali spese di bonifico), valuta 20 maggio 2011, a favore della relazione n. R61. presso Banca 18 SA con causale “Commissioni Anno 2010” (act. MPC 5.8.65, 7.2.10.9.10 e 7.2.10.10.21) − capi d’accusa n. 1.1.2.3.1 e 1.2.2.1.5; − bonifico di CHF 150'050.-- (addebito di EUR 120'020.80), valuta 20 mag- gio 2011, a favore della relazione n. R62. intestata all’avv. CCCCC. presso Banca 7 con causale “Dossier 50+100 Atti No. rogiti 13. AM” (act. MPC 5.8.65, 7.2.10.9.10 e 7.2.10.10.22) − capi d’accusa n. 1.1.2.3.2 e 1.2.2.1.6; − bonifico di EUR 129'983.58 (addebito di EUR 129'983.58 + EUR 16.42 quali spese di bonifico), valuta 26 maggio 2011, a favore della relazione n. “R63.” intestata alla Società 25 presso Banca 19, WWW., con causale “Mr. A.D.S per capital sub 2 share iks science LPP I + II per tot. 380” (act. MPC 5.8.67, 7.2.10.9.10 e 7.2.10.10.23) − capi d’accusa n. 1.1.2.3.3 e 1.2.2.1.7. Gli importi di denaro sopra elencati non risulterebbero quindi essere stati consegnati ai clienti E. 7.2 Al solo B. vengono inoltre rimproverati i seguenti bonifici a favore di relazioni bancarie intestate alla sua Società 5, alla Società 20, o a terzi, a seguito dell’allestimento di falsi ordini di bonifico mediante abuso della firma auten- tica dei clienti, e meglio: − bonifico di EUR 50'000.-- (addebito di EUR 50'000.-- + EUR 30.34 quali spese di bonifico), valuta 20 ottobre 2010, a favore della relazione n.</w:t>
      </w:r>
    </w:p>
    <w:p>
      <w:r>
        <w:t>- 166 - SK.2020.27 “R64.” intestata a DDDDD. presso Banca 20 SA, XX., con riferimento “II°. 50/400”; importo di denaro che risulta essere stato utilizzato da B. per saldare un suo debito personale verso DDDDD. (act. MPC 5.8.66, 7.2.10.9.1 e 7.2.10.10.10) − capo d’accusa n. 1.2.2.1.1; − bonifico di EUR 6'000.-- (addebito di EUR 6'000.-- + EUR 30.34 quali spese di bonifico), valuta 20 ottobre 2010, a favore della relazione n. R65. intestata a Società 5 presso Banca 18 YY.; importo di denaro che risulta poi essere stato bonificato a favore del conto sempre intestato a Società 5 presso Banca 9a Ltd., Bahamas (act. MPC 5.8.66, 7.2.10.9.1 e 7.2.10.10.11, 7.1.2.13.21) − capo d’accusa n. 1.2.2.1.2; − bonifico di EUR 25'000.-- (addebito di EUR 25'000.-- + EUR 30.34 quali spese di bonifico), valuta 20 ottobre 2010, a favore della relazione n. R66. intestata a Società 5 presso la Banca 21 (Suisse) SA, X.; importo di denaro che risulta poi essere stato prelevato in contanti da B. (act. MPC 5.8.66, 7.2.10.9.1, 7.55.2.15.2-3 e 7.2.10.10.12) − capo d’accusa n. 1.2.2.1.3; − bonifico di EUR 25'000.-- (addebito di EUR 25'000.-- + EUR 30.34 quali spese di bonifico), valuta 20 ottobre 2010, a favore della relazione n. R44. intestata a Società 5 presso Banca 9a Ltd; importo di denaro che risulta poi essere stato prelevato in contanti da B. (act. MPC 5.8.66, 7.2.10.9.2, 7.2.10.10.13, 7.1.2.13.20 e 7.1.2.13.32-33) − capo d’accusa n. 1.2.2.1.4; − bonifico di EUR 116'500.-- (addebito di EUR 116'500.-- + EUR 33.-- quali spese di bonifico), valuta 21 febbraio 2013, a favore della relazione n. R67. intestata a Società 20 presso Banca 15 Ltd, X.; importo di denaro che risulta poi essere stato prelevato da HHHH. (titolare di Società 20) e consegnato in contanti a B. (act. MPC 5.8.16194, 7.2.10.9.13, 7.81.1.12.25, 7.2.10.10.44, 8.3.29 e 8.3.154) − capo d’accusa n. 1.2.2.1.8. Le somme di denaro bonificate, oggetto dei bonifici sopra elencati, non risul- terebbero dunque essere state consegnate ai clienti E. 7.3 In merito agli episodi di truffa in danno del conto “R21.”, che vengono imputati ad A. in correità con B., A. ha contestato il reato, indicando che “R21.” era un cliente di lunga data di B. e relazionava direttamente con quest’ultimo. A. non avrebbe pertanto mai avuto alcun contatto con questo cliente (v. verbale finale di A. del 21 gennaio 2020, act. MPC 13.2.2201).</w:t>
      </w:r>
    </w:p>
    <w:p>
      <w:r>
        <w:t>- 167 - SK.2020.27 7.4 In sede di dibattimento, A. ha confermato le sue precedenti dichiarazioni, indicando di non avere compilato i documenti (firmati da A. e B.) 19 maggio 2011 e 25 maggio 2011 dai quali risultava una visita dei clienti e che conten- gono delle istruzioni di pagamento a favore di terzi. Egli ha riferito di avere vistato i documenti, in quanto era direttore di Società 2 SA e doveva passare l’ordine a Z. Dava, però, per scontato che le istruzioni di pagamento fossero state decise dai clienti (v. verbale d’interrogatorio dibattimentale di A. del 14 gennaio 2022, act. SK 306.731.43 e seg.).</w:t>
      </w:r>
    </w:p>
    <w:p>
      <w:r>
        <w:t>7.5 B., con riferimento a tutte le imputazioni di truffa in danno dei titolari del conto “R21.”, in sede di interrogatori finali del 6 novembre 2019 (act. MPC 13.5.348 e segg.) e 18 novembre 2019 (act. MPC 13.5.390 e segg.) ha dichiarato di conoscere i E. da oltre 20 anni, in quanto era stato il loro consulente presso diversi istituti bancari a X. Dopo averli persi di vista per alcuni anni, gli stessi lo avrebbero ricontattato per una loro necessità e B. li avrebbe introdotti in Banca 18, presso cui lavorava. I E., poi, lo avrebbero seguito in Banca 2, dove hanno aperto il conto denominato “R21.”. B. li avrebbe quindi presentati ad A., in quanto suo datore di lavoro presso Società 3. Egli ha, inoltre, di- chiarato che i clienti venivano spesso a trovarlo a X., oppure era lui a recarsi da loro (v. verbale finale di B. del 6 novembre 2019, act. MPC 13.5.368).</w:t>
      </w:r>
    </w:p>
    <w:p>
      <w:r>
        <w:t>In aula, B. ha precisato che era lui a tenere i contatti con i E., ma non gestiva le questioni del mandato. Egli incontrava i clienti ogni trimestre. Scopo degli incontri era quello di vedere la loro situazione patrimoniale. A detta dell’im- putato, gli accusatori privati E. non erano degli sprovveduti e avevano di- verse relazioni bancarie in Svizzera (v. verbale d’interrogatorio dibattimen- tale del 14 gennaio 2022 act. SK 306.732.20). 7.5.1 In merito ai capi d’accusa n. 1.2.2.1.1, 1.2.2.1.3 e 1.2.2.1.4, concernenti ri- spettivamente un bonifico di EUR 50'000.-- e due bonifici di EUR 25'000.- -, B. ha dichiarato che gli stessi si inserivano nel contesto di un’operazione volta a mettere a disposizione dei signori E. in Italia una somma complessiva di EUR 100'000.--. Per tale operazione B. avrebbe percepito una commis- sione di EUR 6'000.-- concordata con i clienti e oggetto del capo n. 1.2.2.1.2 (v. verbale finale di B. del 6 novembre 2019, act. MPC 13.5.368-369). Circa le istruzioni di pagamento di data 19 ottobre 2010 (v. act. MPC 5.8.66), B. ha riferito che i clienti le avrebbero sottoscritte in sua presenza.</w:t>
      </w:r>
    </w:p>
    <w:p>
      <w:r>
        <w:t>- 168 - SK.2020.27 B. ha dichiarato che i denari relativi ai due bonifici di EUR 25'000.-- pervenuti sul conto di Società 5, li avrebbe prelevati e consegnati personalmente in Italia agli E.</w:t>
      </w:r>
    </w:p>
    <w:p>
      <w:r>
        <w:t>Circa l’importo di EUR 50'000.--, bonificato a favore di un conto intestato a DDDDD., persona di fiducia di B., quest’ultimo ha indicato trattarsi di una compensazione, di cui non ricorda i dettagli. B. avrebbe ricevuto il denaro in Italia e lo avrebbe consegnato in contanti agli E. Precisamente questionato al riguardo, l’imputato ha dichiarato di non aver fatto sottoscrivere ai clienti alcuna ricevuta, in quanto non faceva parte degli usi. Il ricorso ad operazioni di compensazione era anche un’esigenza dei clienti per non apparire quali proprietari di valori patrimoniali all’estero e per evitare operazioni di bonifico su relazioni bancarie in Italia a loro riconducibili e ciò per ragioni fiscali (v. verbale finale di B. del 6 novembre 2019, act. MPC 13.5.369).</w:t>
      </w:r>
    </w:p>
    <w:p>
      <w:r>
        <w:t>B. ha inoltre affermato che gli E. gli avevano fatto più richieste intese al rim- patrio di loro averi presenti in Svizzera verso l’Italia per loro necessità eco- nomiche. Tale rimpatrio avveniva per una parte ufficialmente e per una parte attraverso operazioni non dichiarate. Erano i clienti ad indicare quale moda- lità utilizzare, e ciò a dipendenza della loro necessità di fare apparire o meno questi rimpatri di denaro quali mezzi propri per effettuare investimenti in Italia (v. verbale finale di B. del 18 novembre 2019, act. MPC 13.5.393-394). A precisa domanda, B. ha riferito che né lui, né i clienti volevano utilizzare so- cietà di spallonaggio (v. verbale finale di B. del 18 novembre 2019, act. MPC 13.5.393-394). Al dibattimento, B. ha ribadito che l’operazione riferita ai bonifici di cui ai capi d’accusa n. 1.2.2.1.1, 1.2.2.1.3 e 1.2.2.1.4, per complessivi EUR 100'000.-- (EUR 50'000.-- + EUR 25'000.-- + EUR 25'000.--), era un’operazione con- cordata con i clienti, i quali gli avevano preannunciato, nell’agosto 2010 in occasione di una visita, un bisogno di liquidità. A suo dire, sarebbero tornati di nuovo ad ottobre 2010 e, B., in quell’occasione, ha redatto, in loro pre- senza, le istruzioni, che i clienti hanno firmato. L’imputato ha precisato che, già dal 2009, i clienti E. erano abituati ad agire in questo modo, ovvero a passare tramite terzi per ottenere del denaro in Italia, rispettivamente a dare istruzioni di investimento, laddove vi era una reddittività specifica (v. verbale d’interrogatorio dibattimentale di B., act. SK 306.732.20). 7.5.2 Per quanto concerne invece gli ordini di bonifico di EUR 59'550.-- a favore della relazione denominata “R61.” (capo d’accusa n. 1.2.2.1.5) e di CHF</w:t>
      </w:r>
    </w:p>
    <w:p>
      <w:r>
        <w:t>- 169 - SK.2020.27 150'050.-- a favore dell’avv. CCCCC. (capo d’accusa n. 1.2.2.1.6), B. ha di- chiarato di avere compilato le relative istruzioni 19 maggio 2011 (act. MPC 5.8.65), ma non in presenza dei clienti. Anche questi bonifici facevano parte di un rimpatrio − mediante compensazioni − di fondi verso l’Italia di comples- sivi EUR 380'000.-- (per cui B. riuscì a reperire solo EUR 310'000.--) concor- dato con i clienti ed avvenuto tra il 19 e il 25 maggio 2011 (v. verbale finale di B. del 18 novembre 2019, act. MPC 13.5.395). L’operazione concernente gli EUR 59'550.-- sarebbe avvenuta in collabora- zione con EEEEE., titolare di una società di gestione patrimoniale, il quale, a sua volta, necessitava di effettuare una compensazione di pari importo per conto di una sua cliente (titolare della relazione “R61.”). EEEEE. avrebbe consegnato all’imputato a contanti l’importo in Italia a XX. (denaro poi con- segnato agli E.) e B. avrebbe, tempo dopo, effettuato il bonifico a debito del conto “R21.”, a favore della relazione “R61”.</w:t>
      </w:r>
    </w:p>
    <w:p>
      <w:r>
        <w:t>EEEEE., interrogato in data 19 agosto 2015, ha confermato l’operazione di compensazione effettuata e di avere consegnato a contanti l’importo a B. (v. act. MPC 12.43.1 e segg.).</w:t>
      </w:r>
    </w:p>
    <w:p>
      <w:r>
        <w:t>In merito al capo d’accusa n. 1.2.2.1.6, B. ha affermato di avere personal- mente consegnato il denaro a contanti in Italia ai clienti utilizzando la sua liquidità che deteneva in Italia presso un appartamento che aveva in affitto in Trentino e dove aveva pure depositato la somma consegnatagli da EEEEE. (v. verbale finale di B. del 18 novembre 2019, act. MPC 13.5.397). In merito a questa compensazione l’imputato ha dichiarato di avere la ne- cessità di pagare un notaio (l’avv. CCCCC.) per un’operazione immobiliare e di disporre di liquidità non dichiarata in Italia. Con l’accordo dei clienti E. avrebbe quindi proceduto a pagare il notaio mediante bonifico dal conto “R21.” ed a consegnare loro a WWWWW. l’importo complessivo di EUR 310'000.-- oggetto delle istruzioni del 19 e 25 maggio 2011 (act. MPC 5.8.65 e 67) (v. verbale finale di B. del 18 novembre 2019, act. MPC 13.5.393-394). Anche in questo caso non sarebbe stata sottoscritta alcuna ricevuta. A detta di B. vi sarebbe infatti stata una vicendevole reciproca fiducia (v. verbale finale di B. del 18 novembre 2019, act. MPC 13.5.398). In occasione del di- battimento, l’imputato ha riferito di non essersi mai fatto sottoscrivere nulla quando consegnava denaro in Italia ai E., in quanto non sarebbe stata usanza. Si trattava di muovere del denaro dei clienti, mediante “triangola- zione” e, i clienti non gli avrebbero mai chiesto una ricevuta (act. SK 306.732.22).</w:t>
      </w:r>
    </w:p>
    <w:p>
      <w:r>
        <w:t>- 170 - SK.2020.27 Sempre in aula, B. ha ribadito che i documenti, già compilati e indicanti gli importi, sono stati discussi e approvati dai clienti, che li hanno firmati. A suo dire, si trattava di un’operazione preavvisata nel febbraio del 2011 e forma- lizzata a maggio 2011, con la visita dei clienti e la compilazione delle istru- zioni di pagamento. Il denaro (EUR 310'000.--), lo avrebbe consegnato B. direttamente ai clienti in Italia, sul VVVV., dove risiedevano. I clienti E. sarebbero stati d’accordo di procedere con questa metodologia (act. SK 306.732.21). 7.5.3 In merito al capo d’accusa n. 1.2.2.1.7, attinente ad un ordine di bonifico di EUR 130'000.-- in favore di una relazione bancaria intestata a Società 25 presso Banca 19, WWW., oggetto delle istruzioni 25 maggio 2011 (act. MPC 5.8.67), B. ha riferito che tale importo era parte del rientro fondi in Italia di complessivi EUR 380'000.--. Al riguardo, egli ha affermato trattarsi di una compensazione che gli aveva trovato A. (v. verbale finale di B. del 18 no- vembre 2019, act. MPC 13.5.398). A precisa domanda degli inquirenti, volta a conoscere il ruolo di A. in queste operazioni, B. ha dichiarato che A. nulla aveva a che vedere con le compen- sazioni sopra descritte; B. lo aveva informato del fatto che necessitava di disporre del denaro per effettuare un’operazione di compensazione, unica- mente per scrupolo e perché era il suo datore di lavoro. A. non conosceva personalmente i titolari E., li aveva visti solo in un paio di occasioni a X. (v. verbale finale di B. del 18 novembre 2019, act. MPC 13.5.395 e 399). In aula, B., ha ribadito di avere semplicemente messo A. al corrente delle operazioni (act. SK 306.732.23). L’imputato non ha saputo riferire se A., per la compen- sazione mediante la Società 25 avesse dei tornaconti personali. A., in sede di confronto con B. del 29 gennaio 2020, ha indicato di essere stato informato da B. delle operazioni e che le stesse erano dovute ad esi- genze dei clienti (act. MPC 13.12.37). 7.5.4 Con riferimento al bonifico di EUR 116'500.-- in favore di Società 20 (capo d’accusa n. 1.2.2.1.8), B. ha affermato essere un’ulteriore necessità dei clienti di disporre di denaro in Italia. L’importo sarebbe stato ritirato da B. in contanti presso Società 20 e consegnato in Italia ai clienti (v. verbale finale di B. del 18 novembre 2019, act. MPC 13.5.401). Al dibattimento, B. ha con- fermato le sue dichiarazioni (act. SK 306.732.21 e seg.).</w:t>
      </w:r>
    </w:p>
    <w:p>
      <w:r>
        <w:t>- 171 - SK.2020.27 7.6 Nella loro denuncia penale del 4 agosto 2014 (act. MPC 5.8.10-20), gli ac- cusatori privati E. hanno indicato di avere conosciuto B. solo per ragioni pro- fessionali, in quanto egli si occupava della gestione del loro portafoglio presso Banca 22 a X. Gli stessi avrebbero, poi, aperto, nel 2009, la relazione bancaria denominata “R21.” presso Banca 2, conferendo un mandato di ge- stione alla Società 3 (poi divenuta Società 2 SA), nell’ambito del quale non vi sarebbe stata l’autorizzazione a prelevare in tutto o in parte i valori in de- posito e le liquidità in conto. I clienti, che erano attivi professionalmente in Italia dove risiedevano (essi si occupavano di un’impresa di costruzione famigliare e di altre attività immo- biliari connesse), riponevano grande fiducia in B., e avevano sottoscritto dei documenti in bianco che venivano consegnati al medesimo, affinché li com- pilasse ed utilizzasse nell’esecuzione del mandato affidatogli. Dall’esame di un estratto bancario rilasciato loro in data 19 settembre 2013, i clienti si sarebbero accorti di 7 bonifici a debito della relazione “R21.” che non avevano autorizzato e che, B. aveva verosimilmente effettuato sfrut- tando i documenti da loro firmati in bianco. E1., interrogato dagli inquirenti in data 12 febbraio 2015 (act. MPC 12.28.1- 17), ha dichiarato di avere sottoscritto dei fogli in bianco su proposta di B. I clienti, infatti, avevano un’attività edilizia di famiglia in Italia e potevano re- carsi in Svizzera solo sporadicamente (di regola ogni sei mesi). Questi fogli, quattro o cinque, sarebbero stati consegnati a B. che era la loro unica per- sona di contatto in Società 3. E1., sentito in contraddittorio il 9 dicembre 2019 (act. MPC 12.28.68), ha confermato la consegna di fogli sottoscritti in bianco. Con riferimento ai bonifici oggetto delle imputazioni, E1. ha dichiarato di non conoscere e di non sapere chi fossero i destinatari dei bonifici, e meglio: DDDDD., la Società 5, l’avv. CCCCC., il conto “R61.”, la Società 25 e la So- cietà 20. Egli non sarebbe neppure stato a conoscenza dei trasferimenti di denaro che né lui, né E3. e E2. avevano autorizzato. Dopo avere preso visione delle istruzioni di pagamento del 19 ottobre 2010 (act. MPC 5.8.66), del 19 maggio 2011 (act. MPC 5.8.65) e del 25 maggio 2011 (act. MPC 5.8.67), il denunciante ha riferito che, questi documenti fa- cevano parte dei fogli firmati in bianco dallo stesso E1. e da suoi famigliari e lasciati a B. per eventuali esigenze finanziarie. E1. ha, però, contestato di avere ricevuto gli importi oggetto di queste tre istruzioni di pagamento (act. MPC 12.28.66 e segg.).</w:t>
      </w:r>
    </w:p>
    <w:p>
      <w:r>
        <w:t>- 172 - SK.2020.27 8. Per quanto attiene agli episodi di truffa in danno della relazione “R21.”, a B. e ad A. (quest’ultimo per tre episodi commessi in correità con il primo) viene rimproverato di avere ingannato i funzionari di Banca 2, inviando loro dei falsi ordini di bonifico, allestiti abusando della firma autentica dei clienti che avreb- bero sottoscritto dei documenti in bianco.</w:t>
      </w:r>
    </w:p>
    <w:p>
      <w:r>
        <w:rPr>
          <w:b/>
        </w:rPr>
        <w:t>E. 1.2.3</w:t>
      </w:r>
    </w:p>
    <w:p>
      <w:r>
        <w:t>Il reato è consumato solo se vi è un pregiudizio economico a danno di una terza persona (DTF 120 IV 190 consid. 2b). È il caso quando ci si trova di fronte ad una vera lesione del patrimonio, vale a dire ad una diminuzione dell’attivo, ad un aumento dei passivi, ad una mancata diminuzione del pas- sivo o ad un mancato aumento dell’attivo, oppure ancora ad una messa in pericolo dell’attivo, tale da avere per effetto una diminuzione del suo valore dal punto di vista economico (sentenze del Tribunale federale 6B_223/2011 del 13 gennaio 2011 consid. 3.3.3 e 6B_931/2008 del 2 febbraio 2009 con- sid. 4.1). Un pregiudizio temporaneo è sufficiente (DTF 121 IV 104 consid. 2c).</w:t>
      </w:r>
    </w:p>
    <w:p>
      <w:r>
        <w:rPr>
          <w:b/>
        </w:rPr>
        <w:t>E. 1.2.4</w:t>
      </w:r>
    </w:p>
    <w:p>
      <w:r>
        <w:t>L’aggravante del cpv. 3 dell’art. 158 cifra 1 CP prevede che sia punito con una pena detentiva da uno a cinque anni colui che ha agito per procacciare a sé o ad altri un indebito profitto. La nozione di arricchimento è ampia e comprende qualsiasi tipo di vantaggio economico. Con esso va intesa ogni forma, anche temporanea o provvisoria, di miglioramento della situazione patrimoniale: aumento degli attivi, diminu- zione dei passivi, mancata diminuzione degli attivi o mancato aumento dei passivi (CORBOZ, op. cit., n. 10 segg. ad art. 138). L’arricchimento deve poi essere illecito, requisito che vien meno se l’autore ne ha diritto o pensa in buona fede di averne diritto. Se per contro quest’ul- timo non è completamente convinto del suo diritto, ma agisce comunque, l’intenzione di procacciare indebito profitto è da riconoscere per dolo even- tuale (CORBOZ, op. cit., n. 14 ad art. 138). Il presupposto non è nemmeno realizzato se l’autore paga il controvalore al momento del suo atto (fintanto che il bene è ancora disponibile sul mercato), se ha l’intenzione di saldare il debito o nell’ipotesi in cui egli abbia la cosid- detta “Ersatzbereitschaft” (CORBOZ, op. cit., n. 14 ad art. 138).</w:t>
      </w:r>
    </w:p>
    <w:p>
      <w:r>
        <w:rPr>
          <w:b/>
        </w:rPr>
        <w:t>E. 1.2.5</w:t>
      </w:r>
    </w:p>
    <w:p>
      <w:r>
        <w:t>Nel caso di specie, i contratti di gestione patrimoniale sottoscritti tra Società 3, rispettivamente Società 2 SA (nella persona di A. e a volte di B.) e i clienti della società, oggetto dell’atto d’accusa sono dei contratti di mandato ai sensi dell’art. 394 segg. CO. Con la conclusione di un negozio giuridico di questo genere, nasce a carico del mandatario un obbligo universale di diligenza, fedeltà ed informazione nei confronti del mandante (art. 398 e 400 CO). Un</w:t>
      </w:r>
    </w:p>
    <w:p>
      <w:r>
        <w:t>- 38 - SK.2020.27 tale dovere sorge anche, più in generale, sulla scorta del principio della buona fede sancito dall’art. 2 CC. In base all’onere di diligenza, il mandatario è chiamato a mettere in opera una scrupolosità ragionevole per raggiungere il risultato prefissato dalle parti ed a rimettere al mandante quanto ottenuto. Da questo dovere principale ne derivano poi di accessori, quali quello di informazione e di consiglio, quello di discrezione e quello di sicurezza (WERRO, Commentaire romand, 3a ediz. 2021, n. 13 ad art. 398 CO). Per determinare se il mandatario ha agito con ragionevole diligenza bisogna valutare se egli si è comportato come avrebbe fatto una persona ragionevole e diligente nelle stesse circostanze oggettive, fermo restando che, per coloro che agiscono a titolo professionale e oneroso, si devono applicare criteri più restrittivi (DTF 115 II 62 consid. 3a). Il dovere di informazione (Aufklärungspflicht) impone che il contraente metta al corrente la controparte di tutto quanto è per questa rilevante in relazione al contratto concluso. In modo particolare, egli deve compiutamente raggua- gliare il mandante dei rischi (finanziari e non) e dei vantaggi che l’esecuzione del mandato comporta, arrivando in determinate circostanze sino all’obbligo di comunicare al mandante che egli ha violato il contratto (WERRO, op. cit., n. 17 ad art. 398 CO). Secondo la giurisprudenza, questo dovere di informazione impone al man- datario di farsi parte diligente e ragguagliare la controparte soprattutto nei casi in cui per lui risulti riconoscibile che quest’ultima non è consapevole dei rischi concretamente assunti o qualora tra le parti vi sia una relazione di fi- ducia tale per cui il cliente può, in buona fede, aspettarsi di venire in ogni caso avvisato del pericolo connesso alle operazioni (finanziarie o meno) an- che senza averne fatto esplicita richiesta (sentenza del Tribunale federale 4C.361/2004 del 25 febbraio 2005 consid. 4.1.1). Il dovere di consulenza e di avviso (Beratungs- und Warnpflichten) esige, dal conto suo, un intervento attivo del mandatario che deve, da un lato, indicare al mandante quale misura corrisponda al meglio ai suoi interessi e, dall’altro, metterlo in guardia dai rischi che l’adozione di determinate misure comporta, specialmente quando egli è uno specialista e l’altro no (DTF 124 III 155 con- sid. 3a).</w:t>
      </w:r>
    </w:p>
    <w:p>
      <w:r>
        <w:t>- 39 - SK.2020.27 L’obbligo di fedeltà, poi, impone al mandatario che gestisce capitali per conto di terze persone di evitare conflitti tra i suoi interessi e quelli del mandante, come può ad esempio avvenire quando egli trae profitto personale dalle ope- razioni effettuate (WERRO, op. cit., n. 29 ad art. 398). Qualsiasi tipo di conflitto d’interesse suscettibile di portare pregiudizio al mandante deve essergli se- gnalato e può, in assenza di autorizzazione, dare origine all’obbligo di rescin- dere il contratto. Un conflitto d’interessi in questo senso si verifica ad esem- pio di fronte a retrocessioni a favore del mandatario dipendenti dal numero di transazioni, poiché esse possono rappresentare un incentivo per l’ammi- nistratore patrimoniale ad incrementare in maniera artificiale il numero delle operazioni finanziarie al fine di ottenere un guadagno maggiorato (cosiddetto churning; cfr. DTF 132 III 460 consid. 4.2; sentenza del Tribunale federale 4A_266/2010 del 29 agosto 2011 consid. 2.3; ROTH, Retrozessionen- und Interessenkonflikte – Wenn der Berater in Tat und Wahrheit ein Verkäufer ist, ZBJV 146/2010, pag. 522 seg.). Proprio con riferimento al churning (o barattage oppure Spesenschinderei), la giurisprudenza e la dottrina hanno già avuto modo di chiarire che si tratta di un comportamento sussumibile al reato di amministrazione infedele (SJ 1999 I, pag. 124). Giusta l’art. 400 cpv. 1 CO, infine, il mandatario è obbligato, ad ogni richiesta del mandante, a rendere conto del suo operato (cosiddetto obbligo di rendi- conto). Da questa norma la dottrina ha parimenti desunto un dovere di ren- diconto spontaneo che insorge al termine del contratto (WERRO, op. cit., n. 6 ad art. 400 CO). Con il rendiconto il cliente deve essere messo al corrente di tutti quei dati che gli consentono di giudicare o far giudicare la qualità della gestione, del rispetto da parte del gestore dei suoi obblighi di diligenza e fedeltà e, even- tualmente, determinarsi in merito al suo diritto di restituzione di tutto ciò che ha dato ai sensi dell’art. 400 cpv. 1 CO (BRETTON-CHEVALLIER, Le gérant de fortune indépendant, Ginevra 2002, pag. 106 seg.). Nel settore specifico degli amministratori patrimoniali, la dottrina e la giuri- sprudenza hanno chiarito che al momento della sottoscrizione del contratto, il cliente deve essere informato compiutamente su tutti quegli aspetti che, viste le sue conoscenze specifiche del settore, gli consentono di rendersi conto della portata e delle conseguenze degli impegni assunti. Qualora egli non sia dotato degli strumenti sufficienti per potersi rendere conto di quanto sta facendo, il gestore di patrimonio è parimenti chiamato ad istruirlo in merito con termini a lui comprensibili (DTF 124 III 155 consid. 3a).</w:t>
      </w:r>
    </w:p>
    <w:p>
      <w:r>
        <w:t>- 40 - SK.2020.27 Di principio i ragguagli devono essere completi, precisi, esatti e appropriati. Fondamentalmente sono stati identificati tre elementi cardine dell’informa- zione, che rivestono un ruolo determinante specialmente nei confronti della nuova clientela. Il primo di essi concerne i dati sulla società, rispettivamente l’impresa, del gestore patrimoniale, il secondo copre le informazioni sui rischi legati alla prospettata prestazione di servizio patrimoniale ed il terzo riguarda la traspa- renza sulla remunerazione del gestore per le sue prestazioni. In merito a quest’ultima, il codice deontologico svizzero per l’esercizio della gestione indipendente di patrimoni, allestito dall’Associazione svizzera dei gestori di patrimoni (ASG, www.vsv-asg.ch) entrato in vigore il 1. ottobre 2009, alla norma d’applicazione n. 25 dell’art. 6, precisa che qualora non sia possibile quantificare in anticipo l’ammontare delle retribuzioni e delle com- missioni (cosa che avviene frequentemente), il gestore deve informare il suo cliente sulla provenienza di tali prestazioni finanziarie come pure sulle mo- dalità di calcolo essenziali:</w:t>
      </w:r>
    </w:p>
    <w:p>
      <w:r>
        <w:t>“Il gestore di patrimoni informa i suoi clienti riguardo al suo onorario. Egli informa inoltre i clienti di tutte le prestazioni finanziarie percepite da terzi in relazione ai servizi considerati, indipendentemente dalla loro base legale, e rende attento sui conflitti di interesse legati a tali prestazioni.</w:t>
      </w:r>
    </w:p>
    <w:p>
      <w:r>
        <w:t>Se le prestazioni non possono essere quantificabili in anticipo con un im- porto, poiché dipendono dai risultati, azioni o elementi futuri, il gestore di patrimoni informa il cliente sui parametri di calcolo e la fascia di queste pre- stazioni in modo facilmente comprensibile.</w:t>
      </w:r>
    </w:p>
    <w:p>
      <w:r>
        <w:t>Il gestore di patrimoni informa il cliente qualora mediante tali prestazioni fi- nanziarie, rispettivamente mediante un onorario complessivo vengano remu- nerati servizi di marketing e altri servizi.</w:t>
      </w:r>
    </w:p>
    <w:p>
      <w:r>
        <w:t>A domanda del cliente il gestore di patrimoni lo informa circa l’ammontare delle prestazioni di terzi già ricevute”. Queste disposizioni di categoria (“Verbandsbestimmungen”) non hanno por- tata normativa, ma sono utili ai tribunali per l’esame in concreto della misura della diligenza richiesta al mandatario (NIGGLI/WIPRÄCHTIGER, op. cit., n. 58 ad art. 158 CP; CAVADINI, Condizioni quadro giuridiche per gestori patrimo- niali, in Compliance Management, pubblicazioni del Centro studi bancari di Vezia, 2010, pag. 490 seg. e pag. 523).</w:t>
      </w:r>
    </w:p>
    <w:p>
      <w:r>
        <w:t>- 41 - SK.2020.27 Secondo la giurisprudenza, un dovere di informazione è pure dato quando le parti contrattuali sono in un rapporto di confidenza tale che il cliente può legittimamente attendersi, in buona fede, di essere informato senza farne richiesta ogni qual volta subentrano dei pericoli legati ad un investimento da lui previsto (DTF 131 III 377 consid. 4.1.1). In una sentenza del 2 aprile 2007 il Tribunale federale ha ad esempio riconosciuto l’esistenza degli estremi per far insorgere un dovere di informazione, consiglio e avviso nel fatto che il rapporto di confidenza risultava da incontri regolari tra clienti completamente inesperti in materia finanziaria e un collaboratore di una banca con il quale discutevano della composizione del loro portafoglio (sentanza del Tribunale federale 4C.385/2006). Durante l’esecuzione del contratto, il gestore di patrimoni deve ripetere l’in- formazione al cliente se si accorge che questi non l’ha compresa, non era in grado di comprenderla al momento in cui essa è stata data oppure se sono subentrati nuovi elementi. Per il resto, egli deve metterlo al corrente di quei fatti che possono indurlo ad interrompere la relazione contrattuale, ad esem- pio l’esistenza di conflitti d’interesse, quali potrebbero sussistere a fronte della pratica del churning, con la quale, come visto, la remunerazione del consulente è in funzione del numero di transazioni effettuate, per cui egli può essere tentato di fare operazioni ad alto rendimento ma rischiose, parteci- pandone ai benefici ma non rischiando nulla in caso di perdite. Il dovere di informazione può estendersi all’obbligo di chiarire la portata esatta degli estratti conto, considerato che in talune situazioni essi sono strutturati in ma- niera tale che il cliente non può neppure percepire l’esistenza di una perdita e ancor meno comprenderne le cause (BRETTON-CHEVALLIER, op. cit., pag. 98). Il gestore patrimoniale non ha tuttavia l’obbligo (poiché nemmeno fattibile) di informare spontaneamente il cliente sui rischi di ogni transazione effettuata. In effetti, una volta definita la politica di gestione del capitale e la tipologia degli strumenti autorizzati, egli decide autonomamente quale sia l’opera- zione finanziaria particolare da intraprendere (BRETTON-CHEVALLIER, op. cit., pag. 98). Con la DTF 132 III 460 il Tribunale federale ha iniziato a mettere alcuni pa- letti, stabilendo che le retrocessioni possono essere incassate dal gestore patrimoniale solo a precise condizioni, e meglio, solo a seguito di un esplicito consenso in tal senso del cliente, da lui concesso dopo essere stato obbli- gatoriamente messo al corrente sia del fatto che esse vengono corrisposte, sia del loro ammontare.</w:t>
      </w:r>
    </w:p>
    <w:p>
      <w:r>
        <w:t>- 42 - SK.2020.27 Secondo la recente giurisprudenza dell’Alta Corte, i vantaggi del mandante che devono essere attribuiti al cliente in base all’art. 400 cpv. 1 CO e al do- vere di lealtà sancito dall’art. 398 cpv. 2 CO, comprendono anche le cosid- dette retrocessioni (DTF 143 III 348 consid. 5.1.1 e segg.; 138 III 755 consid,</w:t>
      </w:r>
    </w:p>
    <w:p>
      <w:r>
        <w:rPr>
          <w:b/>
        </w:rPr>
        <w:t>E. 1.2.6</w:t>
      </w:r>
    </w:p>
    <w:p>
      <w:r>
        <w:t>A norma dell’art. 158 n. 2 CP chiunque, per procacciare a sé o ad altri un indebito profitto, abusa della qualità di rappresentante conferitagli dalla legge, da un mandato ufficiale o da un negozio giuridico e cagiona in tal modo un danno al patrimonio del rappresentato, è punito con una pena de- tentiva sino a cinque anni o con una pena pecuniaria. L’art. 158 n. 2 CP, punisce il fatto di abusare di un potere di rappresentanza nell’ottica di un arricchimento in danno della persona rappresentata. La norma presuppone unicamente l’esistenza della qualità di rappresentante, non è necessario che l’autore agisca con l’indipendenza e l’autonomia del gerente ai sensi dell’art. 158 n. 1 CP (DUPUIS e al., Petit commentaire, 2a ediz. 2017, n. 35 ad art. 158 CP). Un potere di rappresentanza relativo alla conclusione di un unico atto giuridico è sufficiente (NIGGLI/WIPRÄCHTIGER, op. cit., n. 123 ad art. 158 CP). Il comportamento delittuoso consiste nell’uti- lizzare la qualità di rappresentante in violazione dei doveri a cui è tenuto (sul piano interno) il rappresentante nei confronti della persona rappresentata, e che stabiliscono i limiti e gli scopi del potere conferito. Secondo dottrina e giurisprudenza costituisce un abuso del potere di rappresentanza, l’utilizzo di una procura su un conto bancario per raggirare a profitto proprio o di terzi</w:t>
      </w:r>
    </w:p>
    <w:p>
      <w:r>
        <w:t>- 43 - SK.2020.27 i valori patrimoniali ivi depositati. Più in generale, è punibile ai sensi dell’art. 158 n. 2 CP, la circostanza per il rappresentante di concludere un affare a nome e per conto della persona che egli rappresenta, senza rispettare gli interessi di quest’ultimo o le istruzioni ricevute da costui (DUPUIS e al., op. cit., n. 39 ad art. 158 CP con riferimenti).</w:t>
      </w:r>
    </w:p>
    <w:p>
      <w:r>
        <w:rPr>
          <w:b/>
        </w:rPr>
        <w:t>E. 1.3</w:t>
      </w:r>
    </w:p>
    <w:p>
      <w:r>
        <w:t>La pretesa di D. nei confronti di A. è accolta limitatamente a:</w:t>
      </w:r>
    </w:p>
    <w:p>
      <w:r>
        <w:t>- CHF 197'000.-- (come al punto 1.1.1.2.43 dell’atto d’accusa)</w:t>
      </w:r>
    </w:p>
    <w:p>
      <w:r>
        <w:t>- EUR 733'100.-- (EUR 8'100.-- come al punto 1.1.1.2.43 + EUR 120'000.-- come al punto 1.1.2.4.1 + EUR 220'000.-- come al punto 1.1.2.4.2 + EUR 310'000.-- come al punto 1.1.2.4.3 + EUR 75'000.-- come al punto 1.1.2.4.4 dell’atto d’accusa)</w:t>
      </w:r>
    </w:p>
    <w:p>
      <w:r>
        <w:t>- USD 12'000.-- (come al punto 1.1.1.2.43 dell’atto d’accusa)</w:t>
      </w:r>
    </w:p>
    <w:p>
      <w:r>
        <w:t>importi oltre interessi al 5% dal 1 giugno 2013.</w:t>
      </w:r>
    </w:p>
    <w:p>
      <w:r>
        <w:t>Per gli importi che eccedono la pretesa civile riconosciuta, l’accusatore pri- vato è rinviato al foro civile (art. 126 cpv. 2 lett. b CPP).</w:t>
      </w:r>
    </w:p>
    <w:p>
      <w:r>
        <w:t>2. La pretesa di E1., E2. e E3. nei confronti di B. è accolta limitatamente ad EUR 532'038.25 (EUR 50'000.-- come al punto 1.2.2.1.1 + EUR 6'000.--</w:t>
      </w:r>
    </w:p>
    <w:p>
      <w:r>
        <w:t>- 288 - SK.2020.27 come al punto 1.2.2.1.2 + EUR 25'000.-- come al punto 1.2.2.1.3 + EUR 25'000.-- come al punto 1.2.2.1.4 + EUR 59'533.87 come al punto 1.2.2.1.5 + EUR 120'020.80 come al punto 1.2.2.1.6 + EUR 129'983.58 come al punto 1.2.2.1.7 + EUR 116’500.-- come al punto 1.2.2.1.8 dell’atto d’accusa).</w:t>
      </w:r>
    </w:p>
    <w:p>
      <w:r>
        <w:t>Per gli importi che eccedono la pretesa civile riconosciuta, gli accusatori pri- vati sono rinviati al foro civile (art. 126 cpv. 2 lett. b CPP).</w:t>
      </w:r>
    </w:p>
    <w:p>
      <w:r>
        <w:t>VII. Spese procedurali</w:t>
      </w:r>
    </w:p>
    <w:p>
      <w:r>
        <w:t>1. Le spese procedurali per:</w:t>
      </w:r>
    </w:p>
    <w:p>
      <w:r>
        <w:t>CHF 50'000.-- a titolo di procedura preliminare</w:t>
      </w:r>
    </w:p>
    <w:p>
      <w:r>
        <w:t>CHF 12'072.85 a titolo di disborsi</w:t>
      </w:r>
    </w:p>
    <w:p>
      <w:r>
        <w:t>CHF 20'000.-- a titolo di emolumenti di giustizia</w:t>
      </w:r>
    </w:p>
    <w:p>
      <w:r>
        <w:t>per complessivi CHF 82'072.85, sono poste:</w:t>
      </w:r>
    </w:p>
    <w:p>
      <w:r>
        <w:t>- a carico di A. in ragione di CHF 25'000.--</w:t>
      </w:r>
    </w:p>
    <w:p>
      <w:r>
        <w:t>- a carico di B. in ragione di CHF 23'922.30</w:t>
      </w:r>
    </w:p>
    <w:p>
      <w:r>
        <w:t>- a carico di C. in ragione di CHF 25'000.--.</w:t>
      </w:r>
    </w:p>
    <w:p>
      <w:r>
        <w:t>Le ulteriori spese procedurali sono poste a carico della Confederazione.</w:t>
      </w:r>
    </w:p>
    <w:p>
      <w:r>
        <w:t>2. È mantenuto il sequestro di quanto menzionato al sub V., anche in vista del pagamento delle spese procedurali (art. 268 cpv. 1 lett. a CPP).</w:t>
      </w:r>
    </w:p>
    <w:p>
      <w:r>
        <w:t>VIII. Difese e patrocinio d’ufficio</w:t>
      </w:r>
    </w:p>
    <w:p>
      <w:r>
        <w:t>1. La retribuzione del patrocinatore d’ufficio di G., avv. Marco Marty, è fissata in CHF 26'800.-- (IVA inclusa), da dedursi eventuali anticipi già versati, im- porto a carico della Confederazione.</w:t>
      </w:r>
    </w:p>
    <w:p>
      <w:r>
        <w:t>2. La retribuzione del difensore d’ufficio di A., avv. Carlo Borradori, è fissata in CHF 104'900.-- (IVA inclusa), da dedursi eventuali anticipi già versati, im- porto a carico della Confederazione. A. è condannato al rimborso alla Confederazione non appena le sue condi- zioni economiche glielo permetteranno (art. 135 cpv. 4 lett. a CPP). 3. La retribuzione del difensore d’ufficio di B., avv. Matteo Galante, è fissata in CHF 72'050.-- (IVA inclusa), da dedursi eventuali anticipi già versati, importo a carico della Confederazione.</w:t>
      </w:r>
    </w:p>
    <w:p>
      <w:r>
        <w:t>- 289 - SK.2020.27 B. è condannato al rimborso alla Confederazione non appena le sue condi- zioni economiche glielo permetteranno (art. 135 cpv. 4 lett. a CPP). 4. La retribuzione del difensore d’ufficio di C., avv. Nadir Guglielmoni, è fissata in CHF 18’550.-- (IVA inclusa), da dedursi eventuali anticipi già versati, (IVA inclusa), importo a carico della Confederazione. C. è condannato al rimborso alla Confederazione non appena le sue condi- zioni economiche glielo permetteranno (art. 135 cpv. 4 lett. a CPP).</w:t>
      </w:r>
    </w:p>
    <w:p>
      <w:r>
        <w:t>IX. Risarcimenti</w:t>
      </w:r>
    </w:p>
    <w:p>
      <w:r>
        <w:t>A. ed C. sono condannati a versare in solido all’accusatore privato Fondo 1 l’importo di CHF 30'475.-- a titolo di indennizzo.</w:t>
      </w:r>
    </w:p>
    <w:p>
      <w:r>
        <w:t>In nome della Corte penale del Tribunale penale federale</w:t>
      </w:r>
    </w:p>
    <w:p>
      <w:r>
        <w:t>La Presidente del Collegio giudicante</w:t>
      </w:r>
    </w:p>
    <w:p>
      <w:r>
        <w:t>La Cancelliera</w:t>
      </w:r>
    </w:p>
    <w:p>
      <w:r>
        <w:t>Il testo integrale della sentenza viene notificato a: - Ministero pubblico della Confederazione, Procuratori federali Stefano Herold e Alessandro Bernasconi, - Avv. Carlo Borradori, - Avv. Matteo Galante, - Avv. Nadir Guglielmoni, - Avv. Costantino Castelli, - Avv. Ivan Paparelli, - Avv. Carlo Fubiani, - F.,</w:t>
      </w:r>
    </w:p>
    <w:p>
      <w:r>
        <w:t>- 290 - SK.2020.27 - Avv. Marco S. Marty, - Società 1 S.R.L, rappresentata dal Presidente del CdA NNN. - H., - Società 2 SA in liquidazione, rappresentata dall’Ufficio dei fallimenti del Di- stretto di Lugano Dopo il passaggio in giudicato la sentenza sarà comunicata a: - Ministero pubblico della Confederazione in quanto autorità d’esecuzione (testo integrale)</w:t>
      </w:r>
    </w:p>
    <w:p>
      <w:r>
        <w:t>Informazione sui rimedi giuridici Il Tribunale rinuncia a una motivazione scritta se motiva oralmente la sentenza e non pronuncia una pena detentiva superiore a due anni, un internamento secondo l'articolo 64 CP, un trattamento secondo l'articolo 59 capoverso 3 CP oppure una privazione di libertà di oltre due anni conseguente alla revoca simultanea della sospensione condizionale di sanzioni (art. 82 cpv. 1 CPP). Il Tribunale notifica succes- sivamente alle parti una sentenza motivata se una parte lo domanda entro 10 giorni dalla notificazione del dispositivo oppure se una parte interpone ricorso (art. 82 cpv. 2 CPP).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 surare: le violazioni del diritto, compreso l'eccesso e l'abuso del potere di apprezzamento e la denegata</w:t>
      </w:r>
    </w:p>
    <w:p>
      <w:r>
        <w:t>- 291 - SK.2020.27 o ritardata giustizia, l'accertamento inesatto o incompleto dei fatti, come pure l'inadeguatezza (art. 398 cpv. 2 e 3 CPP).</w:t>
      </w:r>
    </w:p>
    <w:p>
      <w:r>
        <w:t>La parte che ha annunciato il ricorso in appello inoltra una dichiarazione scritta d'appello entro 20 giorni dalla notificazione della sentenza motivata alla Corte d’appello del Tribunale penale federale. Nella di- 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 solare svizzera oppure, qualora provengano da persone in stato di carcerazione, alla direzione dello stabilimento (art. 91 cpv. 2 CPP).</w:t>
      </w:r>
    </w:p>
    <w:p>
      <w:r>
        <w:t>Data di spedizione: 7 settembre 2022</w:t>
      </w:r>
    </w:p>
    <w:p>
      <w:r>
        <w:rPr>
          <w:b/>
        </w:rPr>
        <w:t>E. 1.4</w:t>
      </w:r>
    </w:p>
    <w:p>
      <w:r>
        <w:t>Visto quanto precede, è mantenuto il sequestro della documentazione agli atti, a valere quale mezzo di prova (art. 263 cpv. 1 lett. a CPP et 267 cpv. 1 a contrario CPP).</w:t>
      </w:r>
    </w:p>
    <w:p>
      <w:r>
        <w:t>2. Giusta l’art. 70 cpv. 1 CP il giudice ordina la confisca dei valori patrimoniali che costituiscono il prodotto di un reato o erano destinati a determinare o a ricompensare l’autore di un reato, salvo che debbano essere restituiti alla</w:t>
      </w:r>
    </w:p>
    <w:p>
      <w:r>
        <w:t>- 249 - SK.2020.27 persona lesa allo scopo di ripristinare la situazione legale. Il diritto di ordinare la confisca si prescrive in sette anni; se il perseguimento del reato soggiace a una prescrizione più lunga, questa si applica anche alla confisca (cpv. 3). Se l’importo dei valori patrimoniali sottostanti a confisca non può essere de- terminato o può esserlo soltanto con spese sproporzionate, il giudice può procedere a una stima (cpv. 5). La confisca di valori patrimoniali in relazione con un reato ha carattere re- pressivo: ha lo scopo di impedire che il reo profitti dell’infrazione da lui com- messa, evitando in tal senso che il crimine paghi (DTF 145 IV 237 consid. 3.2.1, 144 IV 1 consid. 4.2.1 e 141 IV 155 consid. 4.1). La confisca presup- pone un comportamento che adempia i presupposti oggettivi e soggettivi di un reato e che sia illecito. Secondo la giurisprudenza, sottostanno a confisca sia i prodotti diretti del reato, sia i valori di sostituzione (“Surrogate”), fintanto che le differenti transazioni possano essere identificate e documentate (“pa- per trail”, traccia documentale). Ciò vale per i valori ottenuti direttamente in cambio del valore originale (“echte Surrogate”), ma anche in caso di valori di rimpiazzo ottenuti dopo una o più operazioni di cambio o trasformazioni (“unechte Surrogate”), purché il legame tra il valore patrimoniale originale ed il suo prodotto di sostituzione indiretto possa essere messo in evidenza, di modo da stabilire un legame con l’infrazione (DTF 126 I 97 consid. 3c/bb; SCHMID, Kommentar: Einziehung Organisiertes Verbrechen, Geldwäscherei, vol. 1, 2a ediz. 2007, n. 50 ad art. 70-72 CP). Sovente, avviene che i valori illeciti siano versati su un conto bancario e si mescolino con altri valori di provenienza lecita, appartenenti all’autore o a terzi. In tal caso, la confisca degli importi illeciti rimane possibile, purché possa essere stabilito un nesso di connessione tra il conto bancario e l’infrazione (sentenza del Tribunale federale 6S.298/2005 del 24 febbraio 2006 consid. 3.1). Qualora il giudice non possa ricostruire la traccia dei valori, dovrà ordinare un risarcimento equivalente. Deve, inoltre, esistere un nesso causale tale che l’ottenimento di valori patri- moniali appaia come la conseguenza diretta e immediata dell’infrazione commessa. Costituiscono valori patrimoniali confiscabili, tutti i vantaggi eco- nomici illeciti ottenuti mediante la commissione del reato, che possono es- sere determinati contabilmente e che prendano la forma di un aumento dell’attivo, una diminuzione del passivo, una non diminuzione dell’attivo o un non aumento del passivo (sentenza del Tribunale federale 1B_554/2017 del 19 aprile 2018 consid. 2.2 con riferimenti).</w:t>
      </w:r>
    </w:p>
    <w:p>
      <w:r>
        <w:t>- 250 - SK.2020.27 3. A norma dell'art. 71 cpv. 1 CP, se i valori patrimoniali sottostanti alla confisca non sono più reperibili, siccome consumati, dissimulati o alienati, il giudice ordina in favore dello Stato un risarcimento equivalente, e ciò per evitare che colui che si è spossessato di valori patrimoniali soggetti a confisca sia av- vantaggiato rispetto a chi li ha conservati (DTF 129 IV 109 consid. 3.2; 123 IV 74 consid. 3; FF 1993 III pag. 221). Il risarcimento equivalente ha, dunque, un ruolo sostitutivo della confisca (“Ersatzforderung”) e, in quanto tale, non può creare vantaggi o inconvenienti (DTF 123 IV 74 consid. 3). In ragione del suo carattere sussidiario, il risarcimento equivalente può, quindi, essere ordinato solo nell’eventualità in cui, se valori patrimoniali fossero stati dispo- nibili, la confisca sarebbe stata pronunciata (sentenza del Tribunale federale 1B_185/2007 del 30 novembre 2007 consid. 10.1; SCHMID, op. cit., n. 99 ad art. 70-72 CP). Il risarcimento equivalente soggiace, pertanto, alle stesse condizioni della confisca (SCHMID, op. cit., n. 105 ad art. 70-72 CP). Ciò significa che il giu- dice, per poter ordinare un simile provvedimento, deve accertare che l'infra- zione, che si è consumata, era generatrice di profitti e che valori patrimoniali provento del reato sono stati incorporati nel patrimonio dell'accusato (sen- tenza del Tribunale federale 1B_185/2007 del 30 novembre 2007) o di un terzo (v. supra consid. VII. 2). L’art. 71 cpv. 2 CP prescrive, poi, che il giudice può prescindere in tutto o in parte dall’ordinare un risarcimento, quando questo risulti presumibilmente inesigibile o impedisca seriamente il reinserimento sociale dell’interessato. Giusta l’art. 71 cpv. 3 CP, in vista dell’esecuzione del risarcimento − e meglio, del risarcimento equivalente ordinato ex art. 71 cpv. 1 CP dal giudice quando i valori soggetti a confisca non sono più reperibili − l’autorità inquirente o il giudice del merito (TRECHSLER, Praxiskommentar, 4a ediz. 2021, n. 3 ad art. 71 CP; HIRSIG-VOUILLOZ, Commentaire romand, 2a ediz. 2021, n. 32 ad art. 71 CP) possono sottoporre a sequestro valori patrimoniali dell’interessato anche se non sono direttamente provento di reato. Il sequestro non fonda alcuna pretesa privilegiata in favore dello Stato nell’ambito dell’esecuzione forzata. 4. Il MPC, al dibattimento, ha chiesto che venisse ordinato un risarcimento equi- valente sui beni e valori patrimoniali sequestrati ad A. e a B. (inclusi gli inte- ressi nel frattempo maturati) elencati a pagina 16 dell’allegato 6 all’atto d’ac- cusa (v. requisitoria dell’MPC del 18 gennaio 2022, act. SK 306.721.127 e seg. e supra Fatti P1).</w:t>
      </w:r>
    </w:p>
    <w:p>
      <w:r>
        <w:t>- 251 - SK.2020.27</w:t>
      </w:r>
    </w:p>
    <w:p>
      <w:r>
        <w:rPr>
          <w:b/>
        </w:rPr>
        <w:t>E. 1.5</w:t>
      </w:r>
    </w:p>
    <w:p>
      <w:r>
        <w:t>Alla luce di quanto sopra, e come si vedrà nel caso concreto, tenuto conto dei reati rimproverati ad A., a B. e a C. e per le pene commisurate, la Corte ritiene che il previgente regime sanzionatorio sarebbe indubbiamente più fa- vorevole agli imputati rispetto alla vigente normativa; difatti, le nuove dispo- sizioni in vigore dal 1 gennaio 2018 hanno introdotto le pene detentive di breve durata, nonché limitato le pene pecuniarie da un minimo di 3 aliquote ad un massimo di 180, introducendo altresì un importo minimo per l’aliquota giornaliera. Elementi, quelli appena citati, che risultano essere più sfavore- voli agli autori, rispetto alla normativa previgente (v. anche sentenza del Tri- bunale federale 6B_1308/2020 del 5 maggio 2021 consid. 4.3.2), ritenuto altresì che le differenze tra il vecchio e il nuovo diritto in merito alla sospen- sione condizionale della pena di cui all’art. 42 cpv. 1 CP e art. 43 CP non hanno alcun influsso nel caso concreto.</w:t>
      </w:r>
    </w:p>
    <w:p>
      <w:r>
        <w:rPr>
          <w:b/>
        </w:rPr>
        <w:t>E. 1.6</w:t>
      </w:r>
    </w:p>
    <w:p>
      <w:r>
        <w:t>Conseguentemente, alla presente fattispecie, si deve applicare il regime sanzionatorio previgente, ossia le disposizioni in vigore all’epoca dei fatti im- putati ad A., a B. e a C. 2. Giusta l’art. 47 cpv. 1 CP, il giudice commisura la pena alla colpa dell’autore. Tiene conto della sua vita anteriore e delle sue condizioni personali,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 terne ed esterne, secondo la possibilità che l’autore aveva di evitare l’espo- sizione a pericolo o la lesione. Il nuovo art. 47 CP conferisce al giudice un ampio margine di apprezzamento. Il giudice deve indicare nella sua deci- sione quali elementi, relativi al reato e al suo autore, sono stati presi in con- siderazione per fissare la pena, in modo tale da garantire maggiore traspa- renza nella commisurazione della pena, facilitandone il sindacato nell’ambito di un’eventuale procedura di ricorso (sentenza 6B_207/2007 loc. cit.). Il giu- dice non è obbligato ad esprimere in cifre o in percentuali l’importanza attri- buita a ciascuno degli elementi citati, ma la motivazione del giudizio deve</w:t>
      </w:r>
    </w:p>
    <w:p>
      <w:r>
        <w:t>- 224 - SK.2020.27 permettere alle parti e all’autorità di ricorso di seguire il ragionamento che l’ha condotto ad adottare il quantum di pena pronunciato (cfr. DTF 144 IV 313 consid. 1.2; 136 IV 55 consid. 3.6).</w:t>
      </w:r>
    </w:p>
    <w:p>
      <w:r>
        <w:rPr>
          <w:b/>
        </w:rPr>
        <w:t>E. 2</w:t>
      </w:r>
    </w:p>
    <w:p>
      <w:r>
        <w:t>Sul diritto applicabile</w:t>
      </w:r>
    </w:p>
    <w:p>
      <w:r>
        <w:rPr>
          <w:b/>
        </w:rPr>
        <w:t>E. 2.1</w:t>
      </w:r>
    </w:p>
    <w:p>
      <w:r>
        <w:t>B. è condannato al pagamento di un risarcimento equivalente a favore della Confederazione di complessivi CHF 605'000.--.</w:t>
      </w:r>
    </w:p>
    <w:p>
      <w:r>
        <w:rPr>
          <w:b/>
        </w:rPr>
        <w:t>E. 2.1.1</w:t>
      </w:r>
    </w:p>
    <w:p>
      <w:r>
        <w:t>Per quanto attiene alle prestazioni fornite fino al 31 dicembre 2017 (IVA 8%), l’avv. Borradori fa valere un dispendio di tempo di 130 ore e 55 minuti. Dallo stesso, come detto, vanno dedotti 30 minuti per uno scritto inviato all’OCST. Le ore di lavoro sono, pertanto, 130 e 25 minuti, per un onorario di CHF 29'994.30 (tariffa oraria di CHF 230/h). Gli onorari per le trasferte, 10 ore e 40 minuti a CHF 200/h per complessivi CHF 2'132.--, vengono riconosciuto così come esposti. Il totale degli onorari ammonta, pertanto, a CHF 32'126.30 (CHF 29'994.30 + CHF 2'132.--). Le spese, effettuate le deduzioni menzionate al consid. X. 2.1 supra, ven- gono riconosciute nella misura di CHF 307.70, in luogo dei CHF 795.20 indi- cati nella nota.</w:t>
      </w:r>
    </w:p>
    <w:p>
      <w:r>
        <w:t>- 271 - SK.2020.27 L’IVA dell’8% sul totale di onorari e spese (CHF 32'434.--), è di CHF 2'259.72. Visto quanto precede, per le prestazioni dell’avv. Borradori fino al</w:t>
      </w:r>
    </w:p>
    <w:p>
      <w:r>
        <w:rPr>
          <w:b/>
        </w:rPr>
        <w:t>E. 2.1.2</w:t>
      </w:r>
    </w:p>
    <w:p>
      <w:r>
        <w:t>Con riferimento alle prestazioni a far tempo dal 1 gennaio 2018 (IVA 7,7%), l’avv. Borradori ha esposto un onorario di CHF 63'930.80 per complessive 277 ore e 58 minuti di lavoro. Le prestazioni vanno decurtate di 2 ore e 10 minuti, riferite alla corrispondenza avuta con l’ufficio della Migrazione. Sono, inoltre, da dedurre 4 ore inserite di troppo dal difensore per il dibattimento, durato circa 35 ore. Alle prestazioni per la partecipazione al dibattimento vengono, aggiunte ulteriori 3 ore il giorno della comunicazione del dispositivo (v. supra consid. X. 1.3), non indicate nella nota professionale. L’onorario, per le prestazioni riconosciute, ammonta, pertanto a CHF 63'204.--, pari a 274 ore e 48 minuti di lavoro a CHF 230/h. All’onorario per le trasferte di 5 ore e 20 minuti, vanno aggiunti 40 minuti per la trasferta (andata e ritorno dal TPF) il giorno della comunicazione del di- spositivo. L’onorario per le trasferte è, quindi, di CHF 1'200.--, corrispondenti a 6 ore a CHF 200/h. Il totale degli onorari ammonta, pertanto, a CHF 64'404.-- (CHF 63'204.-- + CHF 1’200.--). Le spese, quantificate dall’avv. Borradori in CHF 1'333.20, alla luce delle de- curtazioni di cui al consid. X. 2.1 supra, vengono riconosciute nella misura di CHF 469.40. L’IVA del 7,7%% sul totale di onorari e spese (CHF 64'873.40), è di CHF 4'995.25. Visto quanto precede, le prestazioni dell’avv. Borradori a far tempo dal 1 gennaio 2018 ammontano CHF 69'868.65 (CHF 64'404.-- di onorari + CHF 469.40 di spese + CHF 4'995.25 di IVA 7,7%).</w:t>
      </w:r>
    </w:p>
    <w:p>
      <w:r>
        <w:rPr>
          <w:b/>
        </w:rPr>
        <w:t>E. 2.2</w:t>
      </w:r>
    </w:p>
    <w:p>
      <w:r>
        <w:t>Al fine di garantire la parziale esecuzione del risarcimento equivalente, viene mantenuto il sequestro:</w:t>
      </w:r>
    </w:p>
    <w:p>
      <w:r>
        <w:t>- sul conto n. C3. intestato a B. presso Banca 6 AG con un saldo di CHF 600'379.14 (stato al 31 dicembre 2021).</w:t>
      </w:r>
    </w:p>
    <w:p>
      <w:r>
        <w:t>VI. Pretese civili</w:t>
      </w:r>
    </w:p>
    <w:p>
      <w:r>
        <w:t>1.</w:t>
      </w:r>
    </w:p>
    <w:p>
      <w:r>
        <w:rPr>
          <w:b/>
        </w:rPr>
        <w:t>E. 2.2.1</w:t>
      </w:r>
    </w:p>
    <w:p>
      <w:r>
        <w:t>Il patrocinatore del Fondo 1 ha esposto complessivamente 138 ore e 30 minuti di lavoro a una tariffa oraria di EUR 350/h. Si osserva, innanzitutto, che, al caso concreto si applica l’onorario di CHF 230/h, usuale per cause come quella qui in esame. Medesima tariffa è stata applicata pure al patrocinatore e ai difensori d’ufficio (v. supra consid. X. 1.2). Ciò detto, l’onorario dell’avv. Paparelli va decurtato di 6 ore, riferite agli in- contri con il MPC (1 ora e 30 muniti il 1 ottobre 2014 e 2 ore il 27 novembre 2014), nonché alle prestazioni concernenti la Pretura di Lugano e l’Ufficio dei fallimenti (30 minuti il 3 ottobre 2014 e 2 ore il 3 dicembre 2014). Tutte le altre prestazioni vengono riconosciute, come esposte nella nota.</w:t>
      </w:r>
    </w:p>
    <w:p>
      <w:r>
        <w:rPr>
          <w:b/>
        </w:rPr>
        <w:t>E. 2.2.2</w:t>
      </w:r>
    </w:p>
    <w:p>
      <w:r>
        <w:t>Visto quanto sopra, all’avv. Paparelli vengono riconosciute 132 ore e 30 minuti di lavoro (per il periodo dal 12 settembre 2014 al 5 gennaio 2022), a cui applicare la tariffa oraria di CHF 230/h, per un onorario complessivo di CHF 30'475.--.</w:t>
      </w:r>
    </w:p>
    <w:p>
      <w:r>
        <w:rPr>
          <w:b/>
        </w:rPr>
        <w:t>E. 2.3</w:t>
      </w:r>
    </w:p>
    <w:p>
      <w:r>
        <w:t>Alla luce della condanna di A. e C. (v. supra consid. V. 7.14), gli stessi sono condannati, in solido, al pagamento di CHF 30'475.-- al Fondo 1, a titolo di indennizzo ex art. 433 CPP. 3. In sede di arringa, il patrocinatore d’ufficio della signora G. ha chiesto di porre a carico dell’imputato A. l’importo di CHF 131'123.90 oggetto delle tre note professionali per le prestazioni legali a far tempo dalla nomina quale patro- cinatore d’ufficio (act. SK 306.721.161).</w:t>
      </w:r>
    </w:p>
    <w:p>
      <w:r>
        <w:t>- 283 - SK.2020.27 Per il periodo precedente la nomina, nessuna richiesta di indennizzo è stata presentata dall’accusatrice privata.</w:t>
      </w:r>
    </w:p>
    <w:p>
      <w:r>
        <w:rPr>
          <w:b/>
        </w:rPr>
        <w:t>E. 2.4</w:t>
      </w:r>
    </w:p>
    <w:p>
      <w:r>
        <w:t>Giusta l’art. 48 CP lett. e CP, il giudice attenua la pena se questa ha manife- stamente perso di senso visto il tempo trascorso dal reato e da allora l’autore ha tenuto una buona condotta. Questa circostanza attenuante è in ogni caso data se sono trascorsi i due terzi del termine di prescrizione dell’azione pe- nale (DTF 132 IV 1 consid. 6.2). Se attenua la pena, il giudice non è vincolato alla pena minima comminata (art. 48a cpv. 1 CP) e può pronunciare una pena di genere diverso da quello comminato, ma è vincolato al massimo e al minimo legali di ciascun genere di pena (art. 48a cpv. 2 CP).</w:t>
      </w:r>
    </w:p>
    <w:p>
      <w:r>
        <w:rPr>
          <w:b/>
        </w:rPr>
        <w:t>E. 2.4.1</w:t>
      </w:r>
    </w:p>
    <w:p>
      <w:r>
        <w:t>Tutte le relazioni bancarie contemplate al capo d’accusa n. 1.1.1.1 figurano anche al capo n. 1.1.1.2, e meglio: n. “R1.”; n. “R2.” intestata alla Società 6</w:t>
      </w:r>
    </w:p>
    <w:p>
      <w:r>
        <w:t>- 46 - SK.2020.27 srl; “R3.”; n. “R4.”; n. “R6.”; n. “R7.”; n. “R8.”; n. “R9.”; n. “R11.”; n. “R33.” intestata alla Società 1 srl; n. “R34.”; n. “R15.” intestata alla Società 7 Inc; n. “R16.”; n. “R17.”; n. “R17a.”; n. “R20.”; n. “R21.”; n. “R24.”; n. “R35.”; n. “R36.” intestato alla Società 8 Ltd; n. “R25.”; n. “R27.”; n. “R28.”; n. “R30.”; n. “R37.” e n. “R31.”. Per questi clienti, l’incasso delle retrocessioni, secondo l’ipotesi accusatoria, costituisce l’indebito profitto che A. avrebbe fatto conseguire alla sua Società 2 SA, per avere investito in prodotti strutturati Banca 1, contrariamente al profilo di investimento dei clienti, rispettivamente per aver sottaciuto loro l’in- casso di tali retrocessioni.</w:t>
      </w:r>
    </w:p>
    <w:p>
      <w:r>
        <w:rPr>
          <w:b/>
        </w:rPr>
        <w:t>E. 2.4.2</w:t>
      </w:r>
    </w:p>
    <w:p>
      <w:r>
        <w:t>Il capo d’accusa n. 1.1.1.2 contempla anche altre relazioni bancarie, per le quali il rimprovero è unicamente quello di avere indebitamente incassato le retrocessioni. Si tratta dei titolari delle seguenti relazioni bancarie: n. “R38.”; n. “R5.”; n. “R39.”; n. “R40.”; n. “R42.”; n. “R10.”; n. “R12.”; n. “R13.”; n. “R14.”; n. “R18.”; n. “R19.”; n. “R22.”; n. “R43.”; n. “R23.”; n. “R41.”; n. “R26.”; n. “R29.”; n. “R32.”.</w:t>
      </w:r>
    </w:p>
    <w:p>
      <w:r>
        <w:rPr>
          <w:b/>
        </w:rPr>
        <w:t>E. 2.4.3</w:t>
      </w:r>
    </w:p>
    <w:p>
      <w:r>
        <w:t>Alla luce di tutto quanto precede, non è opportuno operare un distinguo tra le due imputazioni che, come detto, costituiscono atti di amministrazione in- fedele qualificata, inseriti nell’ambito di un unico agire per il quale A. è qui chiamato a rispondere. Egli non può essere giudicato due volte per il mede- simo complesso di fatti, rispettivamente per il medesimo disegno di indebito profitto. Ne consegue che i capi d’accusa n. 1.1.1.1 e 1.1.1.2 verranno esa- minati come oggetto di un'unica imputazione.</w:t>
      </w:r>
    </w:p>
    <w:p>
      <w:r>
        <w:rPr>
          <w:b/>
        </w:rPr>
        <w:t>E. 2.5</w:t>
      </w:r>
    </w:p>
    <w:p>
      <w:r>
        <w:t>Il principio di celerità è garantito all’art. 5 CPP e dispone che le autorità penali avviano senza indugio i procedimenti penali e li portano a termine in tempi ragionevoli, senza ritardi ingiustificati. Tale massima costituisce una compo- nente del divieto del diniego di giustizia e della garanzia ad un processo equo ai sensi degli art. 6 n. 1 CEDU, 14 n. 3 lett. c Patto ONU II e 29 cpv. 1 Cost. La questione a sapere se, in una determinata fattispecie, il principio di cele- rità sia rispettato, non deve essere affrontata in maniera astratta, bensì nel contesto di un apprezzamento globale degli elementi a disposizione dell’au-</w:t>
      </w:r>
    </w:p>
    <w:p>
      <w:r>
        <w:t>- 227 - SK.2020.27 torità giudicante in un caso concreto. Tre criteri, derivanti dalla giurispru- denza della Corte europea dei diritti dell’uomo e ripresi dal Tribunale federale (DTF 130 I 312 consid. 5.2), permettono di meglio effettuare la valutazione: la complessità del caso, l’attitudine dell’accusato e la conduzione del proce- dimento da parte delle competenti autorità istruttorie e giudicanti (HOTTELIER, Commentaire romand, 2a ediz. 2019, n. 12 ad art. 5 CPP). Secondo la giuri- sprudenza dell’Alta Corte, la violazione del principio di celerità può avere come conseguenze la diminuzione della pena, l’estinzione dell’azione penale per intervenuta prescrizione, l’esenzione della pena per l’imputato ricono- sciuto colpevole e, quale ultima ratio, l’emanazione di un decreto di abban- dono (MOREILLON/PAREIN-REYMOND, op. cit., n. 13 ad art. 5 CPP, con rinvii giurisprudenziali).</w:t>
      </w:r>
    </w:p>
    <w:p>
      <w:r>
        <w:rPr>
          <w:b/>
        </w:rPr>
        <w:t>E. 2.5.1</w:t>
      </w:r>
    </w:p>
    <w:p>
      <w:r>
        <w:t>Ad A. viene rimproverato di avere mancato al proprio dovere di gestione e di salvaguardia degli interessi pecuniari altrui, per avere investito in prodotti strutturati di Banca 1, sapendo che gli stessi esulavano da quanto previsto nei contratti di mandato (gli investimenti in prodotti derivati erano infatti stati vietati), nonché di avere violato il dovere di informazione, ragguagliando i clienti in modo errato circa il reale andamento della gestione e la vera consi- stenza patrimoniale del loro portafoglio e sottacendo altresì le perdite subite.</w:t>
      </w:r>
    </w:p>
    <w:p>
      <w:r>
        <w:rPr>
          <w:b/>
        </w:rPr>
        <w:t>E. 2.5.2</w:t>
      </w:r>
    </w:p>
    <w:p>
      <w:r>
        <w:t>A. contesta l’accusa di amministrazione infedele relativa agli investimenti in prodotti strutturati Banca 1. L’imputato ritiene infatti che tali prodotti strutturati non siano dei derivati (per i quali i clienti hanno espressamente vietato l’ac- quisto), in quanto, alla base degli stessi vi sarebbero delle azioni (v. verbale finale di A. del 19 dicembre 2019, act. MPC 13.2.1914).</w:t>
      </w:r>
    </w:p>
    <w:p>
      <w:r>
        <w:t>- 47 - SK.2020.27 Egli ritiene, inoltre, di avere acquistato questi titoli in quanto i suoi clienti gli chiedevano una performance e di avere discusso con loro circa l’opportunita di effettuare detti investimenti (v. verbale finale di A. del 19 dicembre 2019, act. MPC 13.2.1914). In aula, l’imputato ha ribadito le sue precedenti dichiarazioni, precisando di avere apposto lui stesso la crocetta sui divieti di investimento in opzioni, Fi- nancial Futures e altri strumenti finanziari, ricevendo l’accordo dei clienti (v. act. SK 306.731 16 e seg.).</w:t>
      </w:r>
    </w:p>
    <w:p>
      <w:r>
        <w:rPr>
          <w:b/>
        </w:rPr>
        <w:t>E. 2.5.3</w:t>
      </w:r>
    </w:p>
    <w:p>
      <w:r>
        <w:t>Dal rapporto finanziario del 9 maggio 2017 allestito dalla PGF (act. MPC 10.2.920-1101), risulta che A., nel corso del gli anni 2011-2013, sotto il cap- pello della Società 2, ha acquistato rispettivamente venduto per i clienti da lui gestiti complessivamente 49 differenti prodotti strutturati emessi da Banca 1, concentrando le proprie operazioni in tre specifici prodotti: i Barrier Di- scount Certificate (BDC), i Barrier Reverse Convertible (BRC) e gli Express Certificate (EC). Si tratta di prodotti appartenenti alla categoria “ottimizzazione del rendi- mento” (v. Brochure d’informazione de l’Association Suisse Produits Struc- turés, ASPS, pag. 10; reperibile all’indirizzo web &lt;www.sspa.ch&gt;) e, nella peggiore delle ipotesi, è possibile perdere l’intero capitale che si ha investito. I prodotti strutturati sono, per definizione, strumenti di investimento che com- binano prodotti classici come azioni e investimenti a tasso fisso con strumenti finanziari derivati. L’associazione svizzera dei prodotti strutturati (ASPS) li definisce come degli strumenti di investimento, proposti sul mercato da un emittente (in concreto da Banca 1) il cui valore dipende dall’evoluzione di uno o più sottostanti. I prodotti strutturati, sono pure chiamati derivati (v. Brochure d’informazione de l’Association Suisse Produits Structurés, ASPS; reperibile all’indirizzo web &lt;www.sspa.ch&gt;). Già solo da quanto appena indicato è pacifico che i prodotti strutturati sono per definizione degli strumenti derivati. Si rileva inoltre che tra la documen- tazione di emissione riferita ai prodotti strutturati acquistati e venduti da A., sequestrata dall’autorità inquirente presso Banca 1a AG, vi sono i cosiddetti Termsheet allestiti da Banca 1 (act. MPC 7.83.1.3.1-288). Nei Termsheet, per ognuno dei prodotti strutturati in cui ha investito l’imputato per i clienti di Società 2 SA e Società 3, viene espressamente indicato che si tratta di uno strumento derivato (“This Product is a derivate instrument”, v. a titolo di</w:t>
      </w:r>
    </w:p>
    <w:p>
      <w:r>
        <w:t>- 48 - SK.2020.27 esempio act. MPC 7.83.1.3.158-163, Express Certificate on Società 13, p. 7.83.1.3.120-123, Barrier Discount Certificate on Società 13 e p. 7.83.1.3.5- 11, Barrier Reverse Convertible on Società 13).</w:t>
      </w:r>
    </w:p>
    <w:p>
      <w:r>
        <w:rPr>
          <w:b/>
        </w:rPr>
        <w:t>E. 2.5.4</w:t>
      </w:r>
    </w:p>
    <w:p>
      <w:r>
        <w:t>Ne discende che, A., per i clienti di Società 2 SA e Società 3 di cui ai capi da n. 1.1.1.1.1 a n. 1.1.1.1.26, ha effettuato operazioni finanziarie di acquisto e vendita in prodotti strutturati (derivati) emessi da Banca 1 Ltd.</w:t>
      </w:r>
    </w:p>
    <w:p>
      <w:r>
        <w:rPr>
          <w:b/>
        </w:rPr>
        <w:t>E. 2.5.5</w:t>
      </w:r>
    </w:p>
    <w:p>
      <w:r>
        <w:t>In merito agli investimenti in prodotti strutturati Banca 1, effettuati, contraria- mente al profilo di investimento dei clienti (capo d’accusa n. 1.1.1.1), dalla documentazione agli atti risulta che, i titolari delle relazioni bancarie toccate dall’atto d’accusa hanno sottoscritto entrambi i mandati di gestione con la Società 3/Società 2 (v. supra consid. II. 4.1 e 4.2,). Inoltre, è stato compilato e sottoscritto un “Profilo d’investimento” nel quale veniva specificata la sop- portazione e la propensione al rischio del cliente (da scarsa ad alta), nonché la sua comprensione dei meccanismi finanziari (da scarsa ad alta). Il cliente doveva, pure, indicare (apponendo una “crocetta” e la propria firma) se, al gestore (quindi ad A.) era consentito investire in opzioni, Financial Futures e in altri strumenti finanziari (v. a titolo di esempio il “Profilo d’investimento” riferito alla relazione denominata “R1.”, act. MPC 8.5.16665-16666). Al tal proposito, si rileva che tutti i clienti − ad eccezione del titolare del conto n. “R17.” (ADE: K.) − hanno espressamente vietato al gestore l’acquisto di opzioni, Financial Futures e altri strumenti derivati (act. MPC 8.5.16665 e seg., 16125 e seg., 16487 e seg., 16721 e seg., 16693 e seg., 16381 e seg., 16934 e seg., 16771 e seg., 16840 e seg., 17000 e seg., 17035 e seg., 13178 e seg., 16567 e seg., 17157 e seg., 523 e seg., 16878 e seg., 17091 e seg., 16797 e seg., 16600 e seg., 16438 e seg., 2905 e seg., 17122 e seg., 2502 e seg., 7.2.61.3.6 e seg., 34 e seg.). Con riferimento al cliente K., titolare delle relazioni denominate “R17.” e “R17a.”, si osserva che, per la prima relazione, sul profilo d’investimento non è stato indicato nulla circa l’acquisto di opzioni, Financial Futures e altri stru- menti derivati, mentre per la seconda relazione (act. MPC 8.5.12900-12901) tale divieto è stato espressamente segnalato (act. MPC 8.5.13178-13179). Sempre con riferimento ai “Profili d’investimento”, si precisa che la maggior parte dei clienti hanno indicato una discreta sopportazione e propensione al rischio, nonché una discreta comprensione dei meccanismi finanziari.</w:t>
      </w:r>
    </w:p>
    <w:p>
      <w:r>
        <w:t>- 49 - SK.2020.27 Il cliente titolare di “R6.” ha specificato una scarsa/discreta sopportazione e propensione al rischio (e una discreta comprensione dei meccanismi finan- ziari), mentre i clienti titolari di “R16.”, “R20.”, “R21.” e “R27.”, una scarsa propensione e sopportazione dei rischi (e una discreta comprensione dei meccanismi finanziari). Per il titolare della relazione “R25.”, è stata posta la crocetta sulla dicitura “scarsa” per tutte e tre le voci. Solo pochi clienti hanno indicato una discreta/alta comprensione dei mecca- nismi finanziari (“R15.” e “R17.”), rispettivamente un’alta comprensione di meccanismi (“R24.” e “Società 1 srl”), con però una discreta sopportazione e propensione al rischio. Un cliente ha infine indicato una discreta/alta sop- portazione e propensione ai rischi (“R31.”) con una discreta comprensione dei meccanismi.</w:t>
      </w:r>
    </w:p>
    <w:p>
      <w:r>
        <w:rPr>
          <w:b/>
        </w:rPr>
        <w:t>E. 2.5.6</w:t>
      </w:r>
    </w:p>
    <w:p>
      <w:r>
        <w:t>I titolari delle relazioni bancarie indicate nell’atto d’accusa al capo 1.1.1.1, che si sono costituiti accusatori privati sono G. (titolare della relazione inte- stata alla Società 6 srl), D. (titolare della relazione “R31.”), K. (titolare della relazione “R17. e “R17a.”), F. e CCCC. (rispettivamente titolare e procuratore della relazione “R24.”), NNN. (titolare della Società 1 srl) ed E. (titolari della relazione “R21.”).</w:t>
      </w:r>
    </w:p>
    <w:p>
      <w:r>
        <w:t>Di questi accusatori privati che, nell’atto d’accusa, risultano danneggiati dal comportamento rimproverato ad A., solo G., D., NNN. e K. (quest’ultimo ha ritirato la propria costituzione quale accusatore privato in data 27 gennaio 2020, act. MPC 15.11.167 e seg.) si sono espressi in merito agli investimenti in prodotti strutturati Banca 1.</w:t>
      </w:r>
    </w:p>
    <w:p>
      <w:r>
        <w:t>G. (titolare di Società 6 srl), nella denuncia penale del 15 maggio 2014 nei confronti di A. e consociati, ha rimproverato allo stesso A. di avere com- messo del churning (act. MPC 5.7.1-3). Nella denuncia 19 settembre 2014, presentata nei confronti di Banca 2 e consociati (act. MPC 15.15.3-7), la cliente ha indicato che, malgrado il mandato prevedesse una gestione di tipo discreto, erano stati acquistati titoli a rischio alto.</w:t>
      </w:r>
    </w:p>
    <w:p>
      <w:r>
        <w:t>D. (titolare della relazione “R31.”), nella denuncia 24 aprile 2017, ha indicato di essere già stato cliente di A. quando quest’ultimo era alle dipendenze di Banca 10 e di averlo seguito presso l’allora Società 3. Egli ha precisato di avere richiesto all’imputato una gestione prudente, nonché investimenti es- senzialmente in titoli azionari liquidi o fondi azionari, ma di avere preso atto solo dopo l’arresto di A. (avvenuto nel maggio 2013) della composizione del suo portafoglio e del fatto che dal 2009 lo stesso aveva messo in atto un</w:t>
      </w:r>
    </w:p>
    <w:p>
      <w:r>
        <w:t>- 50 - SK.2020.27 cambiamento della strategia degli investimenti. D., in denuncia, ha menzio- nato gli investimenti in azioni S18a., nel Fondo 2, come pure le operazioni di acquisto di “strani” titoli, segnatamente i prodotti emessi da Banca 1, di cui non era stato informato (act. MPC p. 5.11.3-10).</w:t>
      </w:r>
    </w:p>
    <w:p>
      <w:r>
        <w:t>K. (titolare delle relazioni “R17.” e “R17a.”), nella denuncia penale del 30 luglio 2013 (MPC p. 5.6.6-29) ha anch’egli indicato di essere già stato cliente di A. presso Banca 10 e di averlo seguito in Società 3, aprendo dapprima la relazione “R17.” ed in seguito pure la relazione “R17a.”. Anche K. ha riferito che desiderava una gestione prudente, senza rischi, tesa al mantenimento del patrimonio (come già era avvenuto quando A. gestiva le sue relazioni bancarie in Banca 10). Inoltre, il denunciante, non avrebbe mai ricevuto da A. l’opuscolo relativo ai rischi nell’acquisto di certi prodotti come da clausola contenuta nel mandato di gestione. K. ha rimproverato ad A. di avere inve- stito in prodotti a rischio (segnatamente prodotti strutturati Banca 1, azioni S18a., Fondo 2), contrariamente alla volontà del cliente che sarebbe stata più volte ribadita all’imputato. Circa la relazione “R17.”, per la quale nel “Profilo d’investimento” nulla è stato indicato quanto alla possibilità di investire nei derivati (act. MPC 8.5.12900- 12901), si rileva che K., per l’altra relazione da lui aperta (“R17a.”), ha espressamente vietato l’acquisto di derivati (v. act. MPC 8.5.13178-13179). Come visto, K. ha riferito che desiderava una gestione prudente, senza ri- schi, tesa alla conservazione del patrimonio. Alla luce di quanto precede, per la Corte vi sono sufficienti elementi per ritenere che, anche per quanto con- cerne la relazione “R17.”, il suo titolare non avesse consentito ad A. di inve- stire nei derivati, ritenuto peraltro la discreta sopportazione e propensione del cliente ai rischi indicata sempre nel “Profilo d’investimento”. Da segnalare che K. si è presentato spontaneamente al MPC il 28 agosto 2013 ed è stato pure interrogato, senza contraddittorio (act. MPC 12.24.1- 9). Di conseguenza, le sue dichiarazioni non possono essere utilizzate a ca- rico di A. (DTF 131 IV 476 consid. 2.2; 129 I 151 consid. 3.1; 125 I 127 con- sid. 6c/dd).</w:t>
      </w:r>
    </w:p>
    <w:p>
      <w:r>
        <w:t>NNN., titolare della Società 1 Srl, nello scritto 21 luglio 2017, con cui la so- cietà si è costituita accusatrice privata, ha riferito che i contratti di mandato di gestione datati 18 gennaio 2011 erano privi di ogni informazione riguar- dante gli investimenti in prodotti strutturati Banca 1 (anzi gli strumenti derivati e strutturati erano stati vietati). NNN. ha pure indicato di non avere ricevuto alcuna informazione sulle retrocessioni e di non essere mai stato informato</w:t>
      </w:r>
    </w:p>
    <w:p>
      <w:r>
        <w:t>- 51 - SK.2020.27 né da A. né da B. dell’acquisto di prodotti strutturati Banca 1 e delle retro- cessioni derivanti dall’acquisto di tali prodotti (act. MPC 15.26.1).</w:t>
      </w:r>
    </w:p>
    <w:p>
      <w:r>
        <w:rPr>
          <w:b/>
        </w:rPr>
        <w:t>E. 2.5.7</w:t>
      </w:r>
    </w:p>
    <w:p>
      <w:r>
        <w:t>Nessuno dei titolari delle altre relazioni bancarie toccate dagli investimenti nei prodotti strutturati Banca 1 ha espresso la propria posizione in punto agli investimenti effettuati da A. in prodotti strutturati Banca 1. La maggior parte, sebbene interpellati dal MPC, hanno rinunciato a costituirsi accusatore pri- vato nel procedimento e se ne sono disinteressati (v. act. MPC 15.22.1 e segg.).</w:t>
      </w:r>
    </w:p>
    <w:p>
      <w:r>
        <w:rPr>
          <w:b/>
        </w:rPr>
        <w:t>E. 2.5.8</w:t>
      </w:r>
    </w:p>
    <w:p>
      <w:r>
        <w:t>Con l’arringa difensiva, A., a sostegno della posizione secondo la quale i clienti erano stati da lui informati degli investimenti in prodotti strutturati Banca 1 e li hanno accettati, ha indicato che la maggior parte dei clienti non ha, di fatto, contraddetto le sue dichiarazioni. A mente della difesa, per gran parte dei danneggiati, la versione dei fatti è quella fornita da A., posto come la maggior parte di essi non è stata interrogata (e non ha neppure sporto denuncia contro l’imputato, pur essendo informati del procedimento), non potendo o volendo, così, dare la propria versione dei fatti. Non vi sono, inol- tre, stati confronti tra A. e i danneggiati (v. arringa della difesa di A., act. SK 306.721.311 e seg.).</w:t>
      </w:r>
    </w:p>
    <w:p>
      <w:r>
        <w:rPr>
          <w:b/>
        </w:rPr>
        <w:t>E. 2.5.9</w:t>
      </w:r>
    </w:p>
    <w:p>
      <w:r>
        <w:t>supra.</w:t>
      </w:r>
    </w:p>
    <w:p>
      <w:r>
        <w:rPr>
          <w:b/>
        </w:rPr>
        <w:t>E. 2.5.10</w:t>
      </w:r>
    </w:p>
    <w:p>
      <w:r>
        <w:t>Alla luce di quanto sopra esposto, tenuto conto di quanto indicato dagli ac- cusatori privati, nonché di quanto emerso dalla documentazione agli atti, in particolare dai pofili d’investimento che vietavano espressamente le opera- zioni in prodotti derivati, A., per i clienti di Società 2 SA e Società 3 di cui ai capi da n. 1.1.1.1.1 a n. 1.1.1.1.26, effettuando operazioni finanziarie di ac- quisto e vendita in prodotti strutturati emessi da Banca 1 Ltd, ha agito con- trariamente al profilo d’investimento dei clienti, rispettivamente al loro volere, violando il proprio dovere di fedeltà; circostanza che potrebbe configurare il reato di amministrazione infedele.</w:t>
      </w:r>
    </w:p>
    <w:p>
      <w:r>
        <w:rPr>
          <w:b/>
        </w:rPr>
        <w:t>E. 2.5.11</w:t>
      </w:r>
    </w:p>
    <w:p>
      <w:r>
        <w:t>L’accusa rimprovera ad A. anche di avere commesso il cosiddetto churning. Il churning consiste, per un gestore patrimoniale, nell’effettuare, all’interno del portafoglio dei propri clienti, molteplici operazioni inutili, contrarie agli in- teressi dei clienti stessi e senza motivo economico, al fine di generare com- pensi o commissioni. Con questo approccio, il portafoglio gestito viene rial- locato con frequenze non appropriate, allo scopo di aumentare la compo- nente variabile della remunerazione che dipende dal volume delle negozia- zioni (commissioni), per cui una parte considerevole del capitale investito viene consumato solitamente in un breve lasso di tempo (empty traded) (DTF 142 IV 346 consid. 3.3; KÖLBEL, in: Handbuch Wirtschaftsstrafrecht, Achen- bach et al. [curatori], 4a ed. 2015, n. 252; LORENZ, Churning, Il fenomeno del mercato dei capitali e del diritto borsistico che rosicchia le spese e la san- zione nel diritto penale e amministrativo, Heidelberg 2015, n. 5 e segg., pag. 115; NESTLER, Churning, XXX. 2009, pagg. 30 e segg.; SCHALLER, Hand- buch des Vermögensverwaltungsrechts, 2013, n. 301, pag. 834; STOLL, Le mandat de l'introducing broker: un contrat “pénalement répréhensible”?, in: Mélanges en l’honneur de François Dessemontet, 2009, pag. 361; ZIE- SCHANG, in: Kapitalmarktstrafrecht, Handkommentar, 3a ed. 2013, 3/1 A. § 263 n. 97 e 3/2 A. § 266 n. 51). Il comportamento denominato churning viola il dovere del gestore di tutelare gli interessi del cliente. Una tale violazione dei doveri costituisce reato di amministrazione infedele ai sensi dell’art. 158 CP qualora venga commessa da persone incaricate dell’amministrazione o della gestione di beni altrui in base alla legge, a un mandato ufficiale o a un negozio giuridico, rispettivamente di vigilare su tale gestione patrimoniale, cagionando un danno patrimoniale (DTF 142 IV 346 consid. 3.3; 137 III 393 consid. 2.3; sentenze del Tribunale federale 1A.247/1999 del 24 gennaio 2000 consid. 3d; 4C.149/1998 del 28 luglio 1998 consid. 3b; 6B_967/2013 del 21 febbraio 2014 consid. 3.2.1). Nel caso in cui il gestore patrimoniale non abbia l’obbligo di discutere ogni singola operazione con il cliente, ma sia autorizzato ad effettuare investimenti in maniera indipendente nell’ambito di</w:t>
      </w:r>
    </w:p>
    <w:p>
      <w:r>
        <w:t>- 53 - SK.2020.27 un contratto di gestione patrimoniale, il churning configura una tipica viola- zione dell’obbligo di gestione patrimoniale (ZIESCHANG, op. cit., 3/2 A. § 266 n. 51 e n. 53). Una caratteristica oggettiva del churning è la presenza di un’eccessiva atti- vità di trading, rispettivamente il fatto di riallocare in maniera sproporzionata il conto d’investimento. Nella maggior parte dei casi vi è anche una riduzione del volume del patrimonio, non solo a causa di perdite di prezzo. Un numero particolarmente elevato di transazioni in un breve periodo di tempo (day tra- des) è indice di un'eccessiva attività di trading. L'eccesso di negoziazione deve essere misurato rispetto agli obiettivi di investimento del cliente, vale a dire la sua propensione ad operazioni rischiose. In ogni caso, il churning si verifica quando il comportamento di investimento del gestore patrimoniale o del broker non corrisponde più alla strategia di investimento e agli obiettivi dell'investitore o non è più coperto da questi (DTF 142 IV 343 consid. 3.3; LORENZ, op. cit., n. 71; NESTLER, op. cit., pagg. 31 e segg.).</w:t>
      </w:r>
    </w:p>
    <w:p>
      <w:r>
        <w:rPr>
          <w:b/>
        </w:rPr>
        <w:t>E. 2.5.11.1</w:t>
      </w:r>
    </w:p>
    <w:p>
      <w:r>
        <w:t>Nel rapporto finanziario della PGF del 9 maggio 2017 (act. MPC 10.2.1005 e segg.) è stata analizzata la contabilità di Società 2 SA per gli anni 2011 e 2012. Dalla stessa è emerso che nel 2011 la società ha ricavato CHF 449'477.84 quali retrocessioni versate da Banca 1 per gli investimenti nei prodotti strutturati (act. MPC 10.2.1005). Tale importo corrisponde al 48.03% dei ricavi totali di Società 2 SA. Per il 2012 le retrocessioni incassate am- montavano a CHF 735'908.12, pari al 63.56% dei ricavi totali della società (act. MPC 10.2.1007 e 1029). Dal medesimo rapporto, è altresì emerso che, in data 21 febbraio 2012, l’uf- ficio Risk Management/Investment Compliance di Banca 2 aveva redatto un memorandum (“Issues for the attention of the Banca 2 SA Executive Com- mittee”), nel quale veniva segnalata una problematica con il gestore patrimo- niale esterno Società 2 SA et Società 3 (act. MPC 7.2.18.3.1273-1278). Era, infatti, stata riscontrata un’accresciuta attività di compravendita in prodotti strutturati e vi era il sospetto che A. stesse utilizzando la cosiddetta tecnica del churning, prassi che poteva presentare un conflitto di interessi. Nel citato memorandum è stato indicato che nel corso dei mesi di gennaio e febbraio 2012 la Società 2 SA aveva effettuato in totale 156 transazioni in prodotti strutturati Banca 1: 88 transazioni concernevano i 15 clienti più grandi della società (e corrispondevano al 70% del totale degli investimenti in strutturati Banca 1 effettuati nel 2011 per questi clienti). I revisori hanno pure rilevato che malgrado una brusca diminuzione degli attivi di gestione (diminuzione del 20% per i clienti più grandi), dal 2009 al 2012 il numero di transazioni in</w:t>
      </w:r>
    </w:p>
    <w:p>
      <w:r>
        <w:t>- 54 - SK.2020.27 prodotti strutturati era notevolmente aumentato passando da 13 nel 2010 a 122 nel 2011 (pari ad un aumento dell’ammontare delle transazioni, per i clienti più grandi, del 900%). Il rapporto menzionava, inoltre, un importante rischio di concentrazione, dato dalle importanti percentuali detenute nei portafogli dei clienti in prodotti strut- turati Banca 1, oltre che in altri prodotti (nel Fondo 2 e nella Società 10). L’Investment Compliance aveva, quindi, formulato delle raccomandazioni per il gestore esterno, tra le quali vi erano: far firmare ai clienti, entro la fine del primo trimestre del 2012, un estratto dettagliato del portafoglio titoli, la conferma da parte del gestore di avere informato i clienti in merito alle mo- dalità della sua remunerazione (in particolare per quanto attiene alle retro- cessioni) e far firmare una dichiarazione in cui essi si dichiaravano d’accordo sia con il trading di prodotti strutturati sia sui costi e sui rischi a loro correlati (come il rischio di concentrazione).</w:t>
      </w:r>
    </w:p>
    <w:p>
      <w:r>
        <w:rPr>
          <w:b/>
        </w:rPr>
        <w:t>E. 2.5.11.2</w:t>
      </w:r>
    </w:p>
    <w:p>
      <w:r>
        <w:t>Sulla base del citato memorandum, Banca 2, in data 23 febbraio 2012, ha inviato una lettera alla Società 2 SA (all’attenzione di A.), segnalando quanto emerso e chiedendo all’imputato alcuni chiarimenti in merito all’incremento degli investimenti in prodotti strutturati. All’imputato è stato altresì chiesto di voler confermare di avere informato i clienti sui cambiamenti avvenuti nella strategia d’investimento, in merito ai possibili conflitti d’interesse e sull’am- montare della propria remunerazione, nonché di trasmettere alla banca la relativa documentazione, segnatamente i contratti di gestione patrimoniale o la brochure standard delle tariffe da lui applicate (act. MPC 8.5.17174- 17176).</w:t>
      </w:r>
    </w:p>
    <w:p>
      <w:r>
        <w:t>Con risposta 23 aprile 2012 su carta intestata di Società 2 SA a Banca 2 (act. MPC 8.5.17179-17181), A. ha comunicato alla Banca che le operazioni da lui eseguite erano conformi ai mandati discrezionali ed ampi conferiti dai clienti, con i quali egli ha indicato avere discusso la politica di investimento. Prova ne sarebbe, la sottoscrizione, da parte dei clienti, dei benestare an- nuali relativi alle loro posizioni, nonché l’assenza di reclami specifici (sui be- nestare v. infra consid. III. 2.5.17 e segg.). Egli ha, inoltre, illustrato che l’au- mento dei volumi relativi ai prodotti strutturati si spiegherebbe semplice- mente nell’attuazione di regolari “switch” dello stesso prodotto già acquistati tempo prima e atti a migliorarne sensibilmente le condizioni di rimborso dei medesimi. A. non ha trasmesso alcun documento alla banca e nulla ha rife- rito circa l’informazione ai propri clienti sull’ammontare relativo alle retroces- sioni incassate da Società 2 SA per queste operazioni. In data 18 aprile 2013</w:t>
      </w:r>
    </w:p>
    <w:p>
      <w:r>
        <w:t>- 55 - SK.2020.27 Banca 2 ha poi disdetto il rapporto con Società 2 SA, in quanto, a detta della Banca, nonostante lo scritto 23 febbraio 2012, la situazione concernente i volumi delle transazioni non era migliorata (act. MPC 8.5.17182-17183).</w:t>
      </w:r>
    </w:p>
    <w:p>
      <w:r>
        <w:rPr>
          <w:b/>
        </w:rPr>
        <w:t>E. 2.5.11.3</w:t>
      </w:r>
    </w:p>
    <w:p>
      <w:r>
        <w:t>Dall’analisi contenuta nel rapporto di PGF del 9 maggio 2017, risulta che, nel corso del 2011, la Società 2 SA ha effettuato 342 transazioni in prodotti strut- turati Banca 1 (234 acquisti e 108 vendite), mentre nel 2012 le transazioni sono state 409 (212 acquisti e 197 vendite). Operazioni ripartite su 44 clienti diversi (act. MPC 10.2.925 e seg., si tratta dei 44 clienti di cui alla tabella al capo n. 1.1.1.2 dell’atto d’accusa). Questi investimenti hanno generato le co- spicue retrocessioni esposte ad inizio considerando, incassate da Società 2 SA (v. supra consid. III. 2.5.11.1). Le numerose operazioni di investimento risultano avere causato ai clienti di Società 2 SA, delle perdite, a volte anche sostanziali, come risulta dall’analisi di cui al rapporto finale del 23 marzo 2021 (act. SK 306.262.1.9 e segg., in particolare da 17 a 83).</w:t>
      </w:r>
    </w:p>
    <w:p>
      <w:r>
        <w:rPr>
          <w:b/>
        </w:rPr>
        <w:t>E. 2.5.11.4</w:t>
      </w:r>
    </w:p>
    <w:p>
      <w:r>
        <w:t>Alla luce di quanto precede, la Corte ritiene che A. abbia effettivamente com- messo del churning, utilizzando il patrimonio dei rispettivi clienti per investirlo continuamente in prodotti strutturati Banca 1 – operazioni espressamente vietate dai mandanti − al solo scopo di far percepire alla sua società le co- spicue retrocessioni e facendo passare in secondo piano il fatto che, così facendo, la compravendita dei titoli generava spesso delle perdite. Si rileva al riguardo come i clienti avessero indicato una discreta propensione e sop- portazione dei rischi. Non è, quindi, credibile quanto indicato da A. nello scritto 23 aprile 2012 a Banca 2 (v. supra consid. III. 2.5.11.2 secondo para- grafo), ovvero che le operazioni da egli eseguite erano conformi ai mandati discrezionali conferiti dai clienti con i quali l’imputato avrebbe discusso la politica d’investimento. Non v’è al riguardo alcun risconto negli atti, eccetto la versione dell’imputato (v. supra consid. III. 2.5.2). A. ha, pertanto, agito per proprio interesse e per quello della sua società, in dispregio degli inte- ressi dei suoi clienti, come avrebbe invece esatto una corretta e diligente esecuzione del mandato di gestione.</w:t>
      </w:r>
    </w:p>
    <w:p>
      <w:r>
        <w:rPr>
          <w:b/>
        </w:rPr>
        <w:t>E. 2.5.12</w:t>
      </w:r>
    </w:p>
    <w:p>
      <w:r>
        <w:t>Accertato che l’imputato ha effettuato investimenti che esulavano dai con- tratti di mandato (e dai relativi profili d’investimento, improntati per lo più su una gestione discreta e sul divieto di investire in derivati), commettendo al- tresì del churning, occorre ora stabilire se A. abbia pure violato il dovere d’in- formazione nei confronti dei clienti, i cui conti sono stati toccati da tali inve- stimenti, rispettivamente se la sottoscrizione da parte dei clienti dei bene- stare relativi all’operto di A., nonché alla sua gestione dei conti equivalgano</w:t>
      </w:r>
    </w:p>
    <w:p>
      <w:r>
        <w:t>- 56 - SK.2020.27 ad un’approvazione degli investimenti (ex post?), come sostenuto dall’impu- tato (v. supra consid, III. 2.5.2). I rimproveri mossi ad A. con l’atto d’accusa non includono come posta di danno gli investimenti in prodotti strutturati Banca 1 il cui prezzo è stato indi- cato in maniera corretta nella situazione patrimoniale e per i quali i clienti hanno sottoscritto un benestare. Tali operazioni risultano anche stralciate dalle tabelle contenute nel rapporto finanziario del 25 marzo 2021 della PGF (act. SK 306.262.1.9 e segg., di seguito: rapporto finanziario). La questione concernente i benestare sottoscritti dai clienti è stata oggetto di una specifica nota redatta in data 2 giugno 2017 dalla PGF (act. MPC 10.2.1103 e segg.) e di una nota successiva del 1 settembre 2021 (act. SK 306.510.52 e segg.), prodotta su richiesta della Corte. All’imputato è stato indicato che, dai Termsheet di Banca 1 risulta che questi fossero dei prodotti derivati. Egli ha dichiarato di avere investito in essi in quanto i suoi clienti gli chiedevano una performance (v. verbale d’interroga- torio di A. del 19 dicembre 2019, act. MPC 13.2.1914). Egli ha riferito di avere discusso con i clienti se effettuare tali investimenti e che in seguito i mercati hanno avuto un’evoluzione negativa. Egli ha inoltre sottolineato il fatto che i clienti si fidavano di lui (v. verbale d’interrogatorio di A. del 19 dicembre 2019, act. MPC 13.2.1916). Al dibattimento, l’imputato ha ribadito le proprie dichia- razioni, precisando che i clienti avevano fiducia in lui e lo lasciavano libero di operare come meglio credeva, senza neppure chiedere né controllare in ma- niera rigorosa la documentazione. I clienti, stando ad A., guardavono la po- sizione e vedevano il saldo (act. SK 306.731.16 e segg.).</w:t>
      </w:r>
    </w:p>
    <w:p>
      <w:r>
        <w:t>In sede di interrogatorio del 10 aprile 2017, A. ha inoltre riferito che la mag- gior parte dei clienti erano clienti “piccoli”, molti dei quali avevano chiuso il conto con piena soddisfazione e con tanto di benestare sottoscritto (act. MPC 13.2.950). In aula, l’imputato ha indicato di avere rispettato il mandato di gestione patrimoniale a lui conferito, in quanto i clienti avrebbero sempre avvallato il suo operato, firmando, quando era possibile, i benestare. A suo dire, nessun cliente si sarebbe mai rifiutato di firmare un benestare (act. SK 306.731.16). Come detto, alcuni clienti si sono espressi in merito agli investimenti in pro- dotti strutturati Banca 1 effettuati da A. mediante una denuncia penale o nello scritto di costituzione quali accusatori privati (v. supra consid. III. 2.5.6).</w:t>
      </w:r>
    </w:p>
    <w:p>
      <w:r>
        <w:t>- 57 - SK.2020.27 Considerate le versioni divergenti di A. e dei clienti, ritenuto che la maggior parte di loro non ha comunque preso posizione, disinteressandosi pure al procedimento, lo scrivente Collegio ha proceduto, per ognuna delle relazioni contemplate al capo n. 1.1.1.1, ad esaminare i benestare (v. infra consid. III.</w:t>
      </w:r>
    </w:p>
    <w:p>
      <w:r>
        <w:rPr>
          <w:b/>
        </w:rPr>
        <w:t>E. 2.5.13</w:t>
      </w:r>
    </w:p>
    <w:p>
      <w:r>
        <w:t>Con l’arringa dibattimentale, la difesa di A. ha sollevato la seguente conte- stazione concernente alcune situazioni patrimoniali allegate ai benestare (act. SK 306.721.310). Nel rapporto della PGF del 25 marzo 2021 (act. SK 306.262.1.14 e seg. e act. MPC 10.2.1128 e seg.), è indicato, con riferimento alla nota specifica sui benestare della PGF del 2 giugno 2017, che: “Dall’analisi era emersa la chiara difficoltà da parte di Banca 2 nel prezzare correttamente gli investi- menti in prodotti strutturati Banca 1. Nonostante Banca 2 fosse collegata a Telekurs, spesso i corsi dei prodotti strutturati Banca 1 non erano aggiornati (si trattava di corsi vecchi, talvolta anche parecchio imprecisi), oppure erano completamente sbagliati (…). Il cliente era così impossibilitato ad avere una visione oggettiva del valore del portafoglio titoli”. Gli inquirenti, però, sempre in medesimo rapporto del 25 marzo 2021, hanno ritenuto quale posta di danno tutti gli investimenti in prodotti strutturati Banca 1 per i quali il prezzo riportato era palesemente errato e quindi il cliente non poteva averne dato validamente il consenso firmando il benestare (act. SK 306.262.1.14 e seg.). A mente della difesa, non sarebbe quindi possibile imputare ad A. alcun com- portamento illecito, derivante dai dati non corretti presenti su alcune situa- zioni patrimoniali allegate ai benestare. Se i dati, che erano forniti da Banca 2, che era collegata a Telekurs, erano imprecisi, a maggior ragione, A. non poteva sapere quali fossero quelli corretti.</w:t>
      </w:r>
    </w:p>
    <w:p>
      <w:r>
        <w:t>- 58 - SK.2020.27 Il Collegio giudicante, in merito alla contestazione di A., rileva quanto qui di seguito. La nota specifica sui benestare della PGF del 2 giugno 2017, subito dopo avere segnalato le difficoltà di Banca 2 nel prezzare correttamente gli investimenti in prodotti strutturati Banca 1, nonostante fosse collegata a Te- lekurs, riporta quanto segue (act. MPC 10.2.1128 e seg.): “Nel corso del verbale d'interrogatorio del 10 aprile 2017 A. ha ammesso di aver rilevato in diverse occasioni queste discrepanze/incongruenze e di averlo segnalato all'ufficio titoli. In un'occasione avrebbe pure fatto notare al titolare e ADE della relazione R7. questa discrepanza, senza però entrare nel dettaglio. In effetti, se guardiamo l'attestato patrimoniale della relazione R7. del 20.09.2012, la posizione di USD 130'000.- Banca 1 barrier Discount Certificate 2012-30.08.13 on Società 11 era conteggiata erroneamente a 97.5750 (corso del 29.08.2012). Infatti questo prodotto era stato acquistato il 10.08.2012 a 21% e non era pertanto possibile una rivalutazione di tali proporzioni in così pochi giorni. Risulta però difficile credere ad A. quando dice di avere informato il cliente di questa differenza, poiché l'attestato patrimoniale non riporta nessun tipo di correzione a mano e nel dossier cliente non è nemmeno stato ritrovato un qualsivoglia rapporto visita che attesti quanto da lui affermato. Una tale di- scordanza avrebbe dovuto essere adeguatamente segnalata per iscritto da qualche parte nel dossier clienti, facendola controfirmare. Rileviamo infine che in nessuno degli attestati patrimoniali da noi esaminati sono state riscon- trate correzioni oppure annotazioni in merito a dei prezzi errati. Neppure negli sporadici colloqui visita clienti redatti da A. è mai stata fatta menzione dei corsi non in linea con il mercato. A. seguiva giornalmente l'andamento dei mercati finanziari e aveva verosimilmente contatti frequenti con taluni opera- tori di questi mercati (pensiamo nello specifico a DDDD. della Banca 1), non poteva pertanto non sapere delle quotazioni sbagliate e ingannevoli conte- nute negli attestati patrimoniali dei suoi clienti.” A. era, quindi, perfettamente in grado di capire il valore reale di un titolo in un dato momento. In ogni caso, nel rapporto della PGF del 21 marzo 2021, in caso di dubbio, sulla correttezza del prezzo le posizioni non sono state considerate come posta di danno (act. SK 306.262.1.15). Ne consegue che A., benché per sua stessa ammissione si sia accorto che vi erano dei dati che non corrispondevano alla realtà, nulla ha intrapreso, in specie non ha informato i clienti. L’assenza di qualsiasi nota al riguardo sia nel dossier del cliente sequestrato presso Società 2 SA, sia sulle situazioni patrimoniali, conferma il silenzio di A. al riguardo. Cade pertanto nel vuoto la</w:t>
      </w:r>
    </w:p>
    <w:p>
      <w:r>
        <w:t>- 59 - SK.2020.27 sua contestazione, tenuto altresì conto che, come visto sopra, nel caso di dubbio sulla correttezza del prezzo, le posizioni non sono state considerate.</w:t>
      </w:r>
    </w:p>
    <w:p>
      <w:r>
        <w:rPr>
          <w:b/>
        </w:rPr>
        <w:t>E. 2.5.14</w:t>
      </w:r>
    </w:p>
    <w:p>
      <w:r>
        <w:t>In sede di arringa, come detto, la difesa di A. ha sostenuto che la maggior parte dei clienti titolari dei conti, sono rimasti silenti e non hanno contraddetto A. L’unica versione dei fatti sarebbe, pertanto, solo quella dell’imputato (act. SK 306.721.309 e segg.). Si tratta dei titolari delle seguenti relazioni: “R1.”, “R3.”, “R4.”, “R6.”, “R7.”, “R8.”, “R9.”, “R34.”, “R15.”, “R20.”, “R35.”, “R36.”, “R25.”, “R27.”, “R28.”, “R30.” e “R37.”. La difesa ha inoltre indicato che, molti clienti hanno revocato il mandato e/o chiuso la relazione, solo dopo l’arresto di A. (act. SK 306.721.309 e segg.). A detta del difensore, il silenzio dei clienti è da ritenere sospetto, nonché indice di due elementi: da un lato dimostrerebbe l’approvazione della ge- stione dell’imputato da parte dei clienti; dall’altro vi sarebbe stato (dopo l’emersione del dissesto) un accanimento da parte del MPC nei confronti di A. La Corte osserva innanzitutto che, se i clienti non erano informati in merito alla reale situazione del loro patrimonio, non potevano, di conseguenza, la- mentarsi di alcunché. Inoltre, possono avere avuto le loro ragioni per rima- nere silenti e non manifestarsi alle autorità, senza che questo significhi una loro approvazione della gestione di A. Occorre infatti rammentare che, si tratta per lo più di clientela italiana ed è quindi altamente verosimile che ab- biano preferito rimanere silenti, per timore che i loro fondi (se non dichiarati al fisco italiano) potessero essere intercettati dall’autorità fiscale estera. Tale motivazione può valere anche per la censura concernente il fatto che molti clienti hanno revocato il mandato/chiuso la relazione, dopo l’arresto di A. È, infatti, comprensibile che della clientela italiana, il cui gestore patrimoniale, che gestisce i loro patrimoni verosimilmente non dichiarati al fisco italiano, viene arrestato in Italia, non intendano esporsi ulteriormente. Visto quanto precede, non essendovi ulteriori riscontri agli atti a sostegno di quanto affermato dalla difesa di A., la sua tesi non può essere seguita.</w:t>
      </w:r>
    </w:p>
    <w:p>
      <w:r>
        <w:rPr>
          <w:b/>
        </w:rPr>
        <w:t>E. 2.5.15</w:t>
      </w:r>
    </w:p>
    <w:p>
      <w:r>
        <w:t>Sull’assenza di confronti tra A. e i danneggiati che si sono manifestati (v. supra consid III. 2.5.6), si rinvia a quanto già esposto al considerando III.</w:t>
      </w:r>
    </w:p>
    <w:p>
      <w:r>
        <w:rPr>
          <w:b/>
        </w:rPr>
        <w:t>E. 2.5.16</w:t>
      </w:r>
    </w:p>
    <w:p>
      <w:r>
        <w:t>Come si vedrà in seguito, vi sono clienti, per i quali non sono stati reperiti tutti o parte dei benestare in occasione delle perquisizioni fatte dagli inqui- renti presso Banca 2, ma soprattutto presso Società 2 SA.</w:t>
      </w:r>
    </w:p>
    <w:p>
      <w:r>
        <w:t>- 60 - SK.2020.27 A. sostiene, però, di avere sempre fatto sottoscrivere a tutti i clienti i bene- stare e, di non sapere per quali ragioni, parte di essi, non sono stati ritrovati dagli inquirenti, né presso Società 2 SA, né Banca 2 (v. arringa della difesa di A., act. SK 306.721.314). In sede di verbale dibattimentale l’imputato ha dichiarato che i documenti firmati in originale venivano mandati a Banca 2 a Z. Società 3/Società 2 SA teneva, comunque, sempre una copia dei documenti che, la segretaria sa- peva perfettamente dove archiviare (verbale d’interrogatorio dibattimentale di A. del 13 gennaio 2022, act. SK 306.731.23). Visto quanto precede, la Corte ritiene poco attendibile la tesi di A., secondo cui tutti i clienti avrebbero firmato dei benestare che, inspiegabilmente, in parte, non sarebbero stati ritrovati. Se, come egli afferma, avesse fatto sot- toscrivere i benestare a tutti i suoi clienti, copia degli stessi sarebbe stata reperita dagli inquirenti presso la Società 2 SA, posto come, egli ha dichia- rato che teneva una copia di tutti i documenti che venivano firmati e che, la sua segretaria sapeva dove archiviare tali documenti.</w:t>
      </w:r>
    </w:p>
    <w:p>
      <w:r>
        <w:rPr>
          <w:b/>
        </w:rPr>
        <w:t>E. 2.5.17</w:t>
      </w:r>
    </w:p>
    <w:p>
      <w:r>
        <w:t>Per le seguenti relazioni bancarie, non è stato trovato alcun benestare sot- toscritto dal cliente: “R3.” (n. 1.1.1.1.3), “R4.” (n. 1.1.1.1.4), “R8.” (n. 1.1.1.1.7), “R9.” (n. 1.1.1.1.8), “R33” (n. 1.1.1.1.10), “R15” (n. 1.1.1.1.12), “R24.” (n. 1.1.1.1.18), “R35.” (n. 1.1.1.1.19), “R27.” (n. 1.1.1.1.22), “R28.” (n. 1.1.1.1.23), “R30.” (n. 1.1.1.1.24) e “R37.” (n. 1.1.1.1.25). A., in sede di verbale finale del 19 dicembre 2019, ha dichiarato che per le operazioni per le quali non sono stati ritrovati dei benestare, egli informava il cliente telefonicamente. L’assenza di benestare è dovuta, a suo dire, al fatto che il cliente non era passato in sede a X. Egli ha aggiunto che alcuni clienti non sarebbero mai passati da lui in ufficio e quindi non avrebbero mai firmato dei benestare (act. MPC 13.2.1915-1916). Le dichiarazioni di A. sono in pa- lese contrasto con quanto sostenuto dall’imputato al dibattimento e di cui al considerando III. 2.5.16 supra. Il titolare della Società 1 srl, NNN., nello scritto 21 luglio 2017 al MPC (act. MPC 15.26.1) ha ribadito di avere vietato gli investimenti in prodotti strutturati Banca 1 e ha indicato che i mandati di gestione sottoscritti risultano privi di informazioni circa l’utilizzo del patrimonio societario con Banca 1. Il signor CCCC., marito dell’avente diritto economico della relazione “R24.” (F.), oggetto pure di altri capi d’imputazione a carico di A., nel suo verbale dell’11 marzo 2015 presso il Tribunale di Napoli (act. MPC 12.38.1 e segg.),</w:t>
      </w:r>
    </w:p>
    <w:p>
      <w:r>
        <w:t>- 61 - SK.2020.27 nulla ha dichiarato circa gli investimenti Banca 1, limitandosi a riferire delle malversazioni per cui A. e C. sono imputati in Italia. I titolari di “R3.”, “R4.”, “R8.”, “R9.”, “R15”, “R35.”, “R27.”, “R28.”, “R30.” e “R37.” si sono disinteressati al procedimento. In considerazione dei mandati di gestione che vietano gli investimenti in pro- dotti strutturati, agli atti non vi sono sufficienti elementi per ritenere che i tito- lari delle relazioni appena elencate (comprensive della Società 1 srl e “R24.”) siano stati informati degli investimenti effettuati da A., rispettivamente che questi clienti li abbiano approvati ex-post, non essendovi la prova della sot- toscrizione di alcun benestare. Benché la maggior parte dei titolari dei conti non si è espressa, non vi sono riscontri oggettivi che depongano a favore delle dichiarazioni di A., secondo cui i clienti sarebbero stati informati telefo- nicamente. Ne consegue che l’imputato ha violato anche il proprio dovere di informazione. Nello stesso interesse di A. e, a sua tutela, sarebbe stato utile effettuare una nota interna nel dossier di questi clienti circa la asserita comunicazione tele- fonica. Di tutto ciò non vi è traccia alcuna negli atti dei clienti. È vero che la maggior parte dei clienti non si è espressa. Ciò nonostante, la documentazione cartacea (leggasi i contratti da essi sottoscritti con le so- cietà) depone a favore del mancato rispetto delle loro volontà in materia di investimenti. Dai documenti firmati dai clienti risulta invero l’esplicita richiesta (“crocetta”) di investire in maniera conservativa mentre nulla figura circa un eventuale consenso ad hoc per investimenti che esulavano dal profilo d’in- vestimento. Significativa, a dimostrazione della ulteriore poca credibilità di A., la sua affermazione al dibattimento secondo cui era lui a mettere le cro- cette (act. SK 306.731.16 e seg.); quasi a voler lasciare intendere che tanto egli poteva bellamente decidere sulla tipologia d’investimenti dei clienti. Non è credibile che degli investitori si rivolgano ad un gestore nel quale hanno fiducia (per usare le parole dello stesso A., act. SK 306.731.16) senza impartirgli delle chiare istruzioni. Infatti le chiare istruzioni sono state rinve- nute nei dossier dei clienti che non volevano investimenti che mettessero a rischio il loro patrimonio. Il danno quantificato per tali clienti è di EUR 174'542.49 (“R3.”), EUR 1'737.68 (“R4.”), EUR 26'502.59 (“R8.”), EUR 6'579.16 (“R9.”), EUR 350'469.12 (“Società 1 srl”), EUR 23'597.96 e USD 23'594.61 (“Società 7”),</w:t>
      </w:r>
    </w:p>
    <w:p>
      <w:r>
        <w:t>- 62 - SK.2020.27 EUR 62'970.27 (“R24.”), EUR 43'506.68 (“R35.”), EUR 48'996.75 (“R27.”), EUR 74'239.43 (“R28.”), EUR 30'649.14 (“R30.”) e USD 58'771.33 (“R37.”).</w:t>
      </w:r>
    </w:p>
    <w:p>
      <w:r>
        <w:rPr>
          <w:b/>
        </w:rPr>
        <w:t>E. 2.5.18</w:t>
      </w:r>
    </w:p>
    <w:p>
      <w:r>
        <w:t>Per il cliente titolare del conto “R6.” (1.1.1.1.5) è stato ritrovato un benestare senza allegata alcuna situazione patrimoniale (act. MPC 8.5.17783). A., per questo cliente ha dichiarato di non ricordare se avesse investito in prodotti Banca 1. Oltretutto A. ha riferito che il titolare di “R6.” avrebbe firmato “tutti i benestare” (verbale A. del 10 aprile 2017, act. MPC 13.2.951). Con riferimento ai clienti titolari dei conti “R34.” (n. 1.1.1.1.11), “R16.” (n. 1.1.1.1.13) e “R36.” (n. 1.1.1.1.20) si rileva che sono stati rinvenuti dei bene- stare, con allegata la situazione patrimoniale, che non presentava però po- sizioni di titoli strutturati Banca 1 (act. MPC 8.5.19153 e 19124-19127 [R34.], act. MPC 8.5.19282-19283 e 8.5.19239-19245, 19284-19288 [R16.], act. MPC 8.5.19971 e 19978-19981 [Società 8 Ltd]). Per le relazioni “R34.” e “R36.”, A. ha dichiarato di non ricordare se i clienti avessero investito in prodotti strutturati Banca 1. Con riferimento al cliente “R16.”, l’imputato ha dichiarato essere un cliente gestito da B. e di non poter riferire nulla al riguardo (v. verbale A. del 10 aprile 2017, act. MPC 13.2.954 e 956). L’imputato risulta però avere sottoscritto per Società 2 SA il contratto di gestione patrimoniale. B., in occasione del confronto con A. del 29 gennaio 2020 (act. MPC 13.12.11 e segg.) ha confermato che “R16.” era un cliente da lui portato in Società 2 SA, ma di non avere mai investito direttamente per lui, in quanto era A. a scegliere il prodotto in cui investire, sulla base delle indicazioni che lo stesso B. gli dava in merito all’importo che poteva essere investito. A. in sede di confronto ha confermato che sulla scorta delle indica- zioni di B. circa l’importo da investire sceglieva in cosa investire e lo comu- nicava a B. (act. MPC 13.12.18). Si può pertanto ritenere che è A. ad avere deciso di effettuare gli investimenti in derivati per il conto “R16.”. I titolari delle relazioni “R6.”, “R34.”, “R16.” e “R36.” si sono disinteressati al procedimento. Si rileva innanzitutto che dal rapporto finanziario del 25 marzo 2019 gli inve- stimenti in prodotti Banca 1 riferiti ai sopraindicati clienti sono tutti posteriori alla sottoscrizione dei benestare da loro firmati e ritrovati negli atti, ad ecce- zione di un investimento di EUR 10'000.-- concernente il conto “R6.”.</w:t>
      </w:r>
    </w:p>
    <w:p>
      <w:r>
        <w:t>- 63 - SK.2020.27 Ne consegue che al momento della firma dei benestare non vi era ancora alcun investimento in essere (o già concluso) in prodotti derivati nei portafogli e i clienti non potevano pertanto esserne informati. Per quanto concerne l’operazione di acquisto e vendita di titoli per EUR 10’000.-- citata poc’anzi e riferita al conto “R6.” (act. SK 306.262.1.28), si rileva come la stessa abbia generato una perdita di CHF 4'000.-- su un por- tafoglio di oltre CHF 73'000.-- (stato al 25 gennaio 2012, momento della sot- toscrizione del benestare, act. MPC 8.5.17783). “R6.” ha sottoscritto il bene- stare senza che fosse al corrente della situazione patrimoniale, non essendo la stessa infatti allegata. Pertanto non è provato che il cliente sia stato infor- mato dell’investimento in derivati e che lo abbia accettato. Neppure è possi- bile dedurre che il titolare della relazione si sia accorto della perdita di CHF 4'000.-- generata da tale investimento. Considerato che agli atti non vi sono altri indizi per ritenere una qualunque informazione ai clienti da parte di A. in merito ai prodotti derivati di Banca 1 (investimenti posteriori alla sottoscrizione dei benestare), si può ragionevol- mente ritenere che l’imputato abbia violato il proprio dovere di informazione. Il danno quantificato per tali clienti è di EUR 14'026.56 e USD 13'947.60 (“R6.”), EUR 32'115.60 (“R34.”), EUR 710.65 (“R16.”) e EUR 8'880.41 (“R36.”).</w:t>
      </w:r>
    </w:p>
    <w:p>
      <w:r>
        <w:rPr>
          <w:b/>
        </w:rPr>
        <w:t>E. 2.5.19</w:t>
      </w:r>
    </w:p>
    <w:p>
      <w:r>
        <w:t>In merito al conto “R20.” (n. 1.1.1.1.16), agli atti vi è un benestare, datato 5 marzo 2013, al quale risulta allegata una situazione patrimoniale che pre- senta una posizione titoli strutturati Banca 1 corretta (act. MPC 8.5.19362- 19368), come indicato nella nota specifica sui benestare (act. MPC 10.2.1118). Gli investimenti in prodotti strutturati effettuati da A. sono tutti precedenti a tale data (act. SK 306.262.1.59-60). Al momento della sottoscrizione del benestare, il cliente ha quindi preso atto del fatto che A. aveva effettuato degli investimenti in prodotti strutturati Banca 1 (in quanto vi erano due posizioni allegate), nonché dello stato del suo pa- trimonio a quella data. Con la firma del benestare, il cliente ha quindi appro- vato l’operato di A. sino a quel momento, e ciò malgrado il mandato vietasse le operazioni in derivati ed indipendentemente dal fatto che il titolare di “R20.” abbia o meno compreso la tipologia di investimenti effettuata da A. La Corte è giunta quindi alla conclusione che, sottoscrivendo il benestare, il titolare di “R20.” abbia approvato a posteriori anche tutti i precedenti investimenti in prodotti strutturati Banca 1 conclusi prima del 5 marzo 2013.</w:t>
      </w:r>
    </w:p>
    <w:p>
      <w:r>
        <w:t>- 64 - SK.2020.27 Ne consegue che, per il titolare del conto “R20.”, A. ha, sì, agito contra-man- dato ma, avendo il cliente avuto le corrette informazioni ed approvato a po- steriori l’operato, si può ritenere che egli abbia ratificato l’operato del gestore. Agli atti non vi sono ulteriori elementi a sostegno del contrario, non essendo stato interrogato il cliente, il quale si è pure disinteressato al procedimento, non dando seguito allo scritto del MPC del 27 giugno 2017 con cui gli veniva concessa la possibilità di costituirsi accusatore privato (act. MPC 15.22.64- 66). Il danno quantificato dal MPC per questo cliente ammonta ad EUR 18'264.78.</w:t>
      </w:r>
    </w:p>
    <w:p>
      <w:r>
        <w:rPr>
          <w:b/>
        </w:rPr>
        <w:t>E. 2.5.20</w:t>
      </w:r>
    </w:p>
    <w:p>
      <w:r>
        <w:t>Il Collegio giudicante ha poi esaminato i restanti conti (“R1.”, Società 6 Srl, “R7.”, “R11.”, “R17.”, “R17a.”, “R21.”, “R25.” e “R31.”), elencati nell’atto d’ac- cusa al capo n. 1.1.1.1, per i quali agli atti vi è più di un benestare firmato, alcuni senza situazione patrimoniale allegata, altri con allegata una situa- zione patrimoniale la cui esposizione titoli Banca 1 a volte è corretta e altre no, altri ancora con allegata una situazione patrimoniale senza la posizione titoli Banca 1. Nella sua analisi, la Corte si è avvalsa, oltre che della nota specifica sui benestare del 2 giugno 2017 della PGF (act. MPC 10.2.1103 e segg.), anche delle tabelle contenute nel rapporto finanziario del 25 marzo 2021, in cui, per ogni cliente sono elencate le operazioni di compravendita dei prodotti strutturati (act. SK 306.262.1.9 e segg.). Taluni clienti hanno firmato dei benestare con allegata una situazione patri- moniale dalla quale non risultavano più i titoli Banca 1, in quanto già venduti. La Corte si è chinata anche su queste situazioni onde stabilire se si potesse concludere o meno per un’approvazione ex-post dell’attività di A. da parte del cliente. A detta della difesa di A., il fatto che alcuni clienti (in specie, G., K. e D.) abbiano dato il loro benestare, allorquando le situazioni patrimoniali presen- tavano degli investimenti in strutturati Banca 1, dimostrerebbe che il cliente era d’accordo con questa tipologia d’investimento. Come si vedrà in seguito, lo scrivente Collegio non condivide quanto sostenuto dall’imputato. A mente della Corte, non si può, infatti, dedurre tout court che, qualora vi sia stato un benestare per un determinato tipo di operazione, ciò implichi, auto- maticamente, un avvallo anche delle operazioni passate e future (fatta ecce- zione di quanto ritenuto per “R20.”). Occorre infatti valutare il caso concreto nel suo insieme.</w:t>
      </w:r>
    </w:p>
    <w:p>
      <w:r>
        <w:t>- 65 - SK.2020.27</w:t>
      </w:r>
    </w:p>
    <w:p>
      <w:r>
        <w:rPr>
          <w:b/>
        </w:rPr>
        <w:t>E. 2.5.20.1</w:t>
      </w:r>
    </w:p>
    <w:p>
      <w:r>
        <w:t>Per la relazione “R1.” (n. 1.1.1.1.1), A. ha dichiarato di avere informato il cliente degli investimenti in prodotti Banca 1, il quale non avrebbe avuto nulla da ridire (verbale di A. del 10 aprile 2017, act. MPC 13.2.950). Il titolare della relazione, BB., non ha dato seguito allo scritto 27 giugno 2017 con cui il MPC lo informava del procedimento penale contro A. e comunicava la possibilità di costituirsi accusatore privato (act. MPC 15.22.7-9). Egli si è pertanto disin- teressato al procedimento. Dalla ricostruzione effettuata nel rapporto finanziario della PGF del 25 marzo 2021 (act. SK 306.262.1.17-19), per la relazione “R1.” risulta che sono state effettuate le seguenti operazioni di compravendita di prodotti strutturati Banca 1:</w:t>
      </w:r>
    </w:p>
    <w:p>
      <w:r>
        <w:t>- 66 - SK.2020.27</w:t>
      </w:r>
    </w:p>
    <w:p>
      <w:r>
        <w:t>Totale addebiti e accrediti esclusi gli importi delle operazioni stralciate elencate nella nota 1</w:t>
      </w:r>
    </w:p>
    <w:p>
      <w:r>
        <w:t>Intestazione rela- zione Data scrittura Data va- luta Moneta</w:t>
      </w:r>
    </w:p>
    <w:p>
      <w:r>
        <w:t>Addebiti</w:t>
      </w:r>
    </w:p>
    <w:p>
      <w:r>
        <w:t>Accrediti</w:t>
      </w:r>
    </w:p>
    <w:p>
      <w:r>
        <w:t>Titolo acquistato</w:t>
      </w:r>
    </w:p>
    <w:p>
      <w:r>
        <w:t>ISIN</w:t>
      </w:r>
    </w:p>
    <w:p>
      <w:r>
        <w:t>Nominali</w:t>
      </w:r>
    </w:p>
    <w:p>
      <w:r>
        <w:t>Prezzo</w:t>
      </w:r>
    </w:p>
    <w:p>
      <w:r>
        <w:t>Giustificativi bancari</w:t>
      </w:r>
    </w:p>
    <w:p>
      <w:r>
        <w:t>R1. 10.02.2011 15.02.2011 EUR 19’953.56 4 1/4% BANCA 1 Barrier Reverse Convertible 2011-02.08.11 on SOCIETÀ 12 exp. 26.07.11, 7.93% p.a. […] 20’000.00 98.80% MPC 07-02-50-09-0002; MPC 07-02-50-10-0007 R1. 05.05.2011 10.05.2011 EUR 15’635.10 4 1/4% BANCA 1 Barrier Reverse Convertible 2011-02.08.11 on SOCIETÀ 12 exp. 26.07.11, 7.93% p.a. […] 20’000.00 76.50% MPC 07-02-50-09-0002; MPC 07-02-50-10-0017 R1. 10.05.2011 18.05.2011 EUR 15’680.20 BANCA 1 Barrier Discount Certificate 2011- 25.05.2012 on SOCIETÀ 12 exp. 18.05.12 […] 20’000.00 78.00% MPC 07-02-50-09-0002; MPC 07-02-50-10-0019 R1. 27.01.2012 01.02.2012 EUR 14’955.04 BANCA 1 Barrier Discount Certificate 2011- 25.05.2012 on SOCIETÀ 12 exp. 18.05.12 […] 20’000.00 75.20% MPC 07-02-50-09-0003; MPC 07-02-50-10-0059 R1. 24.10.2011 21.10.2011 EUR 15’792.26 4% BANCA 1 Barrier Reverse Con- vertible 2011-28.12.12 on SO- CIETÀ 13 exp. 21.12.12 […] 30’000.00 52.10% MPC 07-02-50-09-0002; MPC 07-02-50-10-0038 R1. 03.11.2011 01.11.2011 EUR 15’950.93 4% BANCA 1 Barrier Reverse Con- vertible 2011-28.12.12 on SO- CIETÀ 13 exp. 21.12.12 […] 30’000.00 53.10% MPC 07-02-50-09-002; MPC 07-02-50-10-0048 R1. 01.11.2011 03.11.2011 EUR 45’085.36 12.50% BANCA 1 Barrier Reverse Covertible 2011-15.11.12 on SOCI- ETÀ 13 exp. 08.11.2012, 12.10% p.a. […] 45’000.00 100.00% MPC 07-02-50-09-0002; MPC 07-02-50-10-0045 R1. 12.07.2012 17.07.2012 EUR 43’811.83 12.50% BANCA 1 Barrier Reverse Covertible 2011-15.11.12 on SOCI- ETÀ 13 exp. 08.11.2012, 12.10% p.a. […] 45’000.00 89.05% MPC 07-02-50-09-0003; MPC 07-02-50-10-0090 R1. 26.03.2012 29.03.2012 EUR 28’759.42 10.70% BANCA 1 Barrier Re- verse Convertible 2011- 24.01.2013 on SOCIETÀ 14 exp. 17.01.2013 […] 30’000.00 95.55% MPC 07-02-50-09-0003; MPC 07-02-50-10-0065 R1. 05.04.2012 12.04.2012 EUR 23’967.63 10.70% BANCA 1 Barrier Re- verse Convertible 2011- 24.01.2013 on SOCIETÀ 14 exp. 17.01.2013 […] 25’000.00 95.50% MPC 07-02-50-09-0003; MPC 07-02-50-10-0069 R1. 18.05.2012 23.05.2012 EUR 35’101.36 10.70% BANCA 1 Barrier Re- verse Convertible 2011- 24.01.2013 on SOCIETÀ 14 exp. 17.01.2013 […] 55’000.00 64.00% MPC 07-02-50-09-0003; MPC 07-02-50-10-0081 R1. 30.01.2012 01.02.2012 EUR 14’883.38 BANCA 1 Barrier Discount Certificate 2012- 02.08.13 on SOCIETÀ 12 exp. 25.07.13 […] 20’000.00 74.00% MPC 07-02-50-09-0003; MPC 07-02-50-10-0061 R1. 12.07.2012 17.07.2012 EUR 11’397.58 BANCA 1 Barrier Discount Certificate 2012- 02.08.13 on SOCIETÀ 12 exp. 25.07.13 […] 20’000.00 57.50% MPC 07-02-50-09-0003; MPC 07-02-50-10-0089 R1. 21.05.2012 24.05.2012 EUR 35’285.17 BANCA 1 Barrier Discount Certificates 2012- 21.11.2013 on SOCIETÀ 14 exp. 14.11.2013 […] 55’000.00 64.00% MPC 07-02-50-09-0003; MPC 07-02-50-10-0083 R1. 22.11.2012 27.11.2012 EUR 36’902.48 10.70% BANCA 1 Barrier Re- verse Convertible 2011- 24.01.2013 on SOCIETÀ 14 exp. 17.01.2013 […] 55’000.00 67.25% MPC 07-02-50-09-0004; MPC 07-02-50-10-0105 R1. 05.12.2012 06.12.2012 EUR 35’397.79 BANCA 1 Barrier Discount Certificate 2012- 08.12.2014 on SOCIETÀ 14 exp. 24.11.14 […] 55’000.00 64.20% MPC 07-02-50-09-0004; MPC 07-02-50-10-0107 R1. EUR ???? BANCA 1 Barrier Discount Certificate 2012- 08.12.2014 on SOCIETÀ 14 exp. 24.11.14 […] 55’000.00 ???? Addebiti 139’438.24 Accrediti 118’544.91 Differenza -20’893.33</w:t>
      </w:r>
    </w:p>
    <w:p>
      <w:r>
        <w:t>- 67 - SK.2020.27 Le operazioni barrate non sono state prese in considerazione dall’accusa come posta di danno. Quelle in rosso, in quanto l’operazione era indicata in maniera corretta nella situazione patrimoniale e il cliente ha sottoscritto il re- lativo benestare, quelle in blu, perché vi erano dubbi in merito alla vendita del titolo. Agli atti sono stati rinvenuti due benestare. Il primo benestare è datato 15 dicembre 2011 e, allo stesso, non risulta alle- gata alcuna situazione patrimoniale (act. MPC 8.5.17385). In questa situa- zione, il titolare di “R1.” non ha potuto cerziorarsi della reale situazione del suo patrimonio; di conseguenza, il benestare non costituisce un’approva- zione dei precedenti investimenti già conclusi. Il secondo benestare porta la data 11 luglio 2012 e, allo stesso, è allegata una situazione patrimoniale che contempla due posizioni titoli Banca 1 con corsi di mercato corretti (stralciato in rosso nella tabella sopra riportata) e una posizione il cui corso di mercato indicato è errato (e meglio non in linea con l’andamento del titolo in quel periodo) − v. act. MPC 8.5.17384 e 8.5.17273-278. I titoli Banca 1 il cui corso di mercato è errato (EUR 55'000.— Banca 1 Barrier Discount Certificate; prezzo di acquisto 64.1548%, corso/prezzo di mercato 98.94% senza indicazione della data), sfalsavano la situazione patrimoniale di circa EUR 20'000.--. Gli stessi risultano, poi, essere stati venduti con valuta 27.11.2012 al 67.25% e hanno generato un leggero guadagno (act. MPC 10.2.1105 e act. SK 306.262.1.18). Con la sottoscrizione del benestare 11 luglio 2012, il titolare di “R1.” risulta avere preso atto che A. ha investito in prodotti strutturati Banca 1 ed ha ap- provato quelli esposti nella situazione patrimoniale in maniera corretta (gli stessi, come detto, sono infatti già stati stralciati dal MPC dalla tabella di cui al rapporto finanziario, act. SK 306.262.1.18). A quel momento (11 luglio 2012), BB. ha pure preso atto dell’ammontare complessivo del suo patrimo- nio, che, come detto, era leggermente sfalsato. A mente della Corte, però, questo non è sufficiente per ritenere che il titolare di “R1.”, con la sottoscri- zione del benestare 11 luglio 2012, abbia approvato anche tutti gli investi- menti in strutturati Banca 1 già conclusi in precedenza. Agli atti non vi sono, infatti, elementi a sostegno del fatto che A. abbia informato il cliente di avere sistematicamente investito in questi prodotti e che il cliente li abbia accettati. Ne consegue che, A., per il cliente titolare di “R1.”, ha agito contra mandato ed in violazione del suo dovere di informazione. Il danno quantificato per tale cliente è di EUR 20'423.68.</w:t>
      </w:r>
    </w:p>
    <w:p>
      <w:r>
        <w:t>- 68 - SK.2020.27</w:t>
      </w:r>
    </w:p>
    <w:p>
      <w:r>
        <w:rPr>
          <w:b/>
        </w:rPr>
        <w:t>E. 2.5.20.2</w:t>
      </w:r>
    </w:p>
    <w:p>
      <w:r>
        <w:t>Con riferimento al conto intestato a Società 6 (n. 1.1.1.1.2) di cui la signora G. (accusatrice privata nel presente procedimento) è avente diritto econo- mico, A. ha dichiarato che la cliente veniva da lui in ufficio regolarmente, spulciando gli investimenti che egli effettuava. La stessa avrebbe, a dire dell’imputato, firmato tutti i benestare per approvazione e sarebbe quindi stata d’accordo con l’operato di A., in quanto lo avrebbero discusso insieme (verbale di A. del 10 aprile 2017, act. MPC 13.2.950-951). Per quanto attiene alla posizione della cliente si rinvia quanto esposto al con- sid. III. 2.5.6 supra. Dalla ricostruzione effettuata nel rapporto finanziario della PGF del 25 marzo 2021 (act. SK 306.262.1.20-22), per la relazione intestata a Società 6 Srl risulta che sono state effettuate le seguenti operazioni di compravendita di prodotti strutturati Banca 1: Intestazione rela- zione Data scrittura Data va- luta Moneta</w:t>
      </w:r>
    </w:p>
    <w:p>
      <w:r>
        <w:t>Addebiti</w:t>
      </w:r>
    </w:p>
    <w:p>
      <w:r>
        <w:t>Accrediti</w:t>
      </w:r>
    </w:p>
    <w:p>
      <w:r>
        <w:t>Titolo acquistato</w:t>
      </w:r>
    </w:p>
    <w:p>
      <w:r>
        <w:t>ISIN</w:t>
      </w:r>
    </w:p>
    <w:p>
      <w:r>
        <w:t>Nominali</w:t>
      </w:r>
    </w:p>
    <w:p>
      <w:r>
        <w:t>Prezzo</w:t>
      </w:r>
    </w:p>
    <w:p>
      <w:r>
        <w:t>Giustificativi bancari</w:t>
      </w:r>
    </w:p>
    <w:p>
      <w:r>
        <w:t>SOCIETÀ 6 18.01.2011 20.01.2011 EUR 80’102.06 3.1% BANCA 1 Barrier Reverse Con- vertible 2011-02.08.11 on SOCIETÀ</w:t>
      </w:r>
    </w:p>
    <w:p>
      <w:r>
        <w:rPr>
          <w:b/>
        </w:rPr>
        <w:t>E. 2.5.20.3</w:t>
      </w:r>
    </w:p>
    <w:p>
      <w:r>
        <w:t>Per la relazione “R7.” (1.1.1.1.6), A. ha dichiarato che la cliente si presentava in ufficio con regolarità (verbale di A. del 10 aprile 2017, act. MPC 13.2.950). Egli, in medesimo verbale, ha, inoltre, riferito quanto segue: ADR: ricordo</w:t>
      </w:r>
    </w:p>
    <w:p>
      <w:r>
        <w:t>- 74 - SK.2020.27 che ho comprato in USD un Banca 1 ad inizio 2013. lo ho acquistato ad un prezzo nominale basso (all'incirca al 20%) e mi sono in seguito ritrovato il titolo con l'indicazione "acquisto al 100% nominale". È un'incongruenza che io ho fatto notare alla Banca 2. Ciò sta a significare che HH. ad esempio aveva investito USD 20’000 (corrispondente al 20%) mentre che erronea- mente nel suo estratto patrimoniale risultava un investimento di USD 100’000 (corrispondente al 100%). In realtà non era una plusvalenza ma era un errore nell'estratto patrimoniale della banca. ADR: questa discrepanza l'ho fatta no- tare anche alla cliente senza però entrare nei dettagli. HH. (ADE del conto) non ha dato seguito allo scritto 27 giugno 2017 con cui il MPC la informava del procedimento penale contro A. e comunicava la pos- sibilità di costituirsi accusatrice privata (act. MPC 15.22.112-114). La stessa si è pertanto disinteressata al procedimento. Dalla ricostruzione effettuata nel rapporto finanziario della PGF del 25 marzo 2021 (act. SK 306.262.1.20-22), per la relazione “R7.” risulta che sono state effettuate le seguenti operazioni di compravendita di prodotti strutturati Banca 1 in EUR: Intestazione rela- zione Data scrittura Data va- luta Moneta</w:t>
      </w:r>
    </w:p>
    <w:p>
      <w:r>
        <w:t>Addebiti</w:t>
      </w:r>
    </w:p>
    <w:p>
      <w:r>
        <w:t>Accrediti</w:t>
      </w:r>
    </w:p>
    <w:p>
      <w:r>
        <w:t>Titolo acquistato</w:t>
      </w:r>
    </w:p>
    <w:p>
      <w:r>
        <w:t>ISIN</w:t>
      </w:r>
    </w:p>
    <w:p>
      <w:r>
        <w:t>Nominali</w:t>
      </w:r>
    </w:p>
    <w:p>
      <w:r>
        <w:t>Prezzo</w:t>
      </w:r>
    </w:p>
    <w:p>
      <w:r>
        <w:t>Giustificativi bancari</w:t>
      </w:r>
    </w:p>
    <w:p>
      <w:r>
        <w:t>R7. 24.10.2011 21.10.2011 EUR 15’792.26 4% BANCA 1 Barrier Reverse Con- vertible 2011-28.12.12 on SO- CIETÀ 13 exp. 21.12.12 […] 30’000.00 52.10% MPC 07-02-51-09-0002; MPC 07-02-51-10-0039 R7. 03.11.2011 01.11.2011 EUR 15’950.93 4% BANCA 1 Barrier Reverse Con- vertible 2011-28.12.12 on SO- CIETÀ 13 exp. 21.12.12 […] 30’000.00 53.10% MPC 07-02-51-09-0002; MPC 07-02-51-10-0049 R7. 01.11.2011 03.11.2011 EUR 15’083.09 12.50% BANCA 1 Barrier Reverse Covertible 2011-15.11.12 on SOCI- ETÀ 13 exp. 08.11.2012, 12.10% p.a. […] 15’000.00 100.00% MPC 07-02-51-09-0002; MPC 07-02-51-10-0046 R7. 18.11.2011 22.11.2011 EUR 42’176.09 12.50% BANCA 1 Barrier Reverse Covertible 2011-15.11.12 on SOCI- ETÀ 13 exp. 08.11.2012, 12.10% p.a. […] 45’000.00 92.90% MPC 07-02-51-09-0002; MPC 07-02-51-10-0054 R7. 19.01.2012 23.01.2012 EUR 59’127.71 12.50% BANCA 1 Barrier Reverse Covertible 2011-15.11.12 on SOCI- ETÀ 13 exp. 08.11.2012, 12.10% p.a. […] 60’000.00 96.00% MPC 07-02-51-09-0004; MPC 07-02-51-10-0072 R7. 20.01.2012 24.01.2012 EUR 60’091.62 10.70% BANCA 1 Barrier Re- verse Convertible 2011- 24.01.2013 on SOCIETÀ 14 exp. 17.01.2013 […] 60’000.00 100.00% MPC 07-02-51-09-0004; MPC 07-02-51-10-0074 R7. 18.05.2012 23.05.2012 EUR 38’129.71 10.70% BANCA 1 Barrier Re- verse Convertible 2011- 24.01.2013 on SOCIETÀ 14 exp. 17.01.2013 […] 60’000.00 64.00% MPC 07-02-51-09-0004; MPC 07-02-51-10-0096 R7. 21.05.2012 24.05.2012 EUR 38’485.34 BANCA 1 Barrier Discount Certificates 2012- 21.11.2013 on SOCIETÀ 14 exp. 14.11.2013 […] 60’000.00 64.00% MPC 07-02-51-09-0004; MPC 07-02-51-10-0098 R7. 20.11.2012 23.11.2012 EUR 5’939.80 BANCA 1 Barrier Discount Certificates 2012- 21.11.2013 on SOCIETÀ 14 exp. 14.11.2013 […] 10’000.00 60.40% MPC 07-02-51-09-0005; MPC 07-02-51-10-0127 R7. 22.11.2012 27.11.2012 EUR 33’540.17 BANCA 1 Barrier Discount Certificates 2012- 21.11.2013 on SOCIETÀ 14 exp. 14.11.2013 […] 50’000.00 67.25% MPC 07-02-51-09-0005; MPC 07-02-51-10-0130</w:t>
      </w:r>
    </w:p>
    <w:p>
      <w:r>
        <w:t>- 75 - SK.2020.27 R7. 11.09.2012 14.09.2012 EUR 5’273.46 BANCA 1 Barrier Discount Certificate 2012- 01.02.13 on SOCIETÀ 13 exp. 18.01.13 […] 20’000.00 25.90% MPC 07-02-51-09-0004; MPC 07-02-51-10-0110 R7. 09.10.2012 12.10.2012 EUR 2’586.64 BANCA 1 Barrier Discount Certificate 2012- 01.02.13 on SOCIETÀ 13 exp. 18.01.13 […] 20’000.00 12.50% MPC 07-02-51-09-0005; MPC 07-02-51-10-0120 R7. 28.12.2012 03.01.2013 EUR 3’531.68 BANCA 1 Barrier Discount Certificate 2012- 01.02.13 on SOCIETÀ 13 exp. 18.01.13 […] 40’000.00 9.05% MPC 07-02-51-09-0005; MPC 07-02-51-10-0138 R7. 21.09.2012 02.10.2012 EUR 30’835.40 BANCA 1 Barrier Discount Certificate 2012- 25.10.13 on SOCIETÀ 13 exp. 18.10.13 […] 100’000.00 30.75% MPC 07-02-51-09-0004; MPC 07-02-51-10-0112 R7. 25.10.2013 25.10.2013 EUR 0.00 BANCA 1 Barrier Discount Certificate 2012- 25.10.13 on SOCIETÀ 13 exp. 18.10.13 […] 100’000.00 0.00% MPC 07-83-01-03-0246 R7. 05.12.2012 06.12.2012 EUR 32’187.29 BANCA 1 Barrier Discount Certificate 2012- 08.12.2014 on SOCIETÀ 14 exp. 24.11.14 […] 50’000.00 64.20% MPC 07-02-51-09-0005; MPC 07-02-51-10-0132 R7. 18.01.2013 23.01.2013 EUR 5’913.76 BANCA 1 Barrier Discount Certificate 2012- 08.12.2014 on SOCIETÀ 14 exp. 24.11.14 […] 10’000.00 60.00% MPC 07-02-51-09-0006; MPC 07-02-51-10-0150 R7. 06.02.2013 07.02.2013 EUR 24’431.93 BANCA 1 Barrier Discount Certificate 2012- 08.12.2014 on SOCIETÀ 14 exp. 24.11.14 […] 40’000.00 61.30% MPC 07-02-51-12-0004; MPC 07-02-51-13-0022 R7. 03.01.2013 07.01.2013 EUR 4’700.24 BANCA 1 Barrier Discount Certificate 2013- 05.07.13 on SOCIETÀ 13 exp. 27.06.13 […] 20’000.00 23.50% MPC 07-02-51-09-0006; MPC 07-02-51-10-0145 R7. 22.02.2013 27.02.2013 EUR 1’728.31 BANCA 1 Barrier Discount Certificate 2013- 05.07.13 on SOCIETÀ 13 exp. 27.06.13 […] 20’000.00 9.13% MPC 07-02-51-09-0006; MPC 07-02-51-10-0160</w:t>
      </w:r>
    </w:p>
    <w:p>
      <w:r>
        <w:t>Totale addebiti e accrediti esclusi gli importi delle operazioni stralciate elencate nella nota 4</w:t>
      </w:r>
    </w:p>
    <w:p>
      <w:r>
        <w:t>nonché le seguenti operazioni in USD:</w:t>
      </w:r>
    </w:p>
    <w:p>
      <w:r>
        <w:t>Intestazione rela- zione Data scrittura Data va- luta Moneta</w:t>
      </w:r>
    </w:p>
    <w:p>
      <w:r>
        <w:t>Addebiti</w:t>
      </w:r>
    </w:p>
    <w:p>
      <w:r>
        <w:t>Accrediti</w:t>
      </w:r>
    </w:p>
    <w:p>
      <w:r>
        <w:t>Titolo acquistato</w:t>
      </w:r>
    </w:p>
    <w:p>
      <w:r>
        <w:t>ISIN</w:t>
      </w:r>
    </w:p>
    <w:p>
      <w:r>
        <w:t>Nominali</w:t>
      </w:r>
    </w:p>
    <w:p>
      <w:r>
        <w:t>Prezzo</w:t>
      </w:r>
    </w:p>
    <w:p>
      <w:r>
        <w:t>Giustificativi bancari</w:t>
      </w:r>
    </w:p>
    <w:p>
      <w:r>
        <w:t>R7. 01.03.2011 01.03.2011 USD 20’087.88 4.40% BANCA 1 Barrier Reverse Convertible 2011-08.09.11 on SO- CIETÀ 11 exp. 01.09.11, 8.47% p.a. […] 20’000.00 100.00% MPC 07-02-51-12-0002; MPC 07-02-51-13-0008 R7. 31.05.2011 03.06.2011 USD 19’250.92 4.40% BANCA 1 Barrier Reverse Convertible 2011-08.09.11 on SO- CIETÀ 11 exp. 01.09.11, 8.47% p.a. […] 20’000.00 95.00% MPC 07-02-51-12-0002; MPC 07-02-51-13-0010 R7. 10.06.2011 13.06.2011 USD 18’996.20 5% BANCA 1 Barrier Reverse Con- vertible 2011-22.02.12 on SO- CIETÀ 11 exp. 15.02.12, 7.26% p.a. […] 20’000.00 94.50% MPC 07-02-51-12-0002; MPC 07-02-51-13-0012 R7. 01.09.2011 06.09.2011 USD 10’888.75 5% BANCA 1 Barrier Reverse Con- vertible 2011-22.02.12 on SO- CIETÀ 11 exp. 15.02.12, 7.26% p.a. […] 20’000.00 54.00% MPC 07-02-51-12-0002; MPC 07-02-51-13-0014 R7. 06.09.2011 14.09.2011 USD 10’819.05 5% BANCA 1 Barrier Reverse Con- vertible 2011-28.12.12 on SO- CIETÀ 11 exp. 21.12.12, 3.88% p.a. […] 20’000.00 53.50% MPC 07-02-51-12-0002; MPC 07-02-51-13-0016 R7. 17.04.2012 20.04.2012 USD 6’949.54 5% BANCA 1 Barrier Reverse Con- vertible 2011-28.12.12 on SO- CIETÀ 11 exp. 21.12.12, 3.88% p.a. […] 20’000.00 33.83% MPC 07-02-51-09-0004; MPC 07-02-51-10-0088 R7. 06.02.2013 07.02.2013 USD 23’161.50 BANCA 1 Barrier Discount Certificate 2012- 20.06.13 on SOCIETÀ 17 exp. 06.06.13 […] 320’000.00 7.20% MPC 07-02-51-12-0004; MPC 07-02-51-13-0023 R7. 14.02.2013 19.02.2013 USD 7’139.38 BANCA 1 Barrier Discount Certificate 2012- 20.06.13 on SOCIETÀ 17 exp. 06.06.13 […] 100’000.00 7.00% MPC 07-02-51-12-0004; MPC 07-02-51-13-0026 Addebiti 143’606.81 Accrediti 86’154.64 Differenza -57’452.17</w:t>
      </w:r>
    </w:p>
    <w:p>
      <w:r>
        <w:t>- 76 - SK.2020.27 R7. 20.06.2013 20.06.2013 USD 0.00 BANCA 1 Barrier Discount Certificate 2012- 20.06.13 on SOCIETÀ 17 exp. 06.06.13 […] 420’000.00 0.00% MPC 07-83-01-03-0224; MPC 07-02-51-10-0177 R7. 07.08.2012 10.08.2012 USD 27’457.49 BANCA 1 Barrier Discount Certificate 2012- 30.08.13 on SOCIETÀ 11 HOLDING exp. 16.08.13 […] 130’000.00 21.00% MPC 07-02-51-12-0003; MPC 07-02-51-13-0020 R7. 30.08.2013 30.08.2013 USD 0.00 BANCA 1 Barrier Discount Certificate 2012- 30.08.13 on SOCIETÀ 11 HOLDING exp. 16.08.13 […] 130’000.00 0.00% MPC 07-83-01-03-0230</w:t>
      </w:r>
    </w:p>
    <w:p>
      <w:r>
        <w:t>Totale addebiti e accrediti esclusi gli importi delle operazioni stralciate elencate nella nota 5</w:t>
      </w:r>
    </w:p>
    <w:p>
      <w:r>
        <w:t>Le operazioni barrate in rosso non sono state prese in considerazione dall’accusa come posta di danno, in quanto le stesse erano indicate in ma- niera corretta nella situazione patrimoniale e la cliente risulta avere sotto- scritto il relativo benestare. Agli atti sono stati rinvenuti sei benestare, con allegate le relative situazioni patrimoniali.</w:t>
      </w:r>
    </w:p>
    <w:p>
      <w:r>
        <w:t>I benestare datati 14 giugno 2011 (act. MPC 8.5.18244 e 18015-18023) e 17 novembre 2011 (act. MPC 8.5.18245 e 18024-18031) presentavano una si- tuazione patrimoniale con delle posizioni titoli Banca 1 aventi un corso di mercato non attuale e che sfalsavano la situazione patrimoniale.</w:t>
      </w:r>
    </w:p>
    <w:p>
      <w:r>
        <w:t>Al 16 gennaio 2012 risulta un ulteriore benestare (act. MPC 8.8.18246), a cui è allegata una situazione patrimoniale che presenta due posizioni titoli Banca 1 aventi corso di mercato corretto (act. MPC 8.5.18032-18038). Sottoscri- vendo il benestare 16 gennaio 2012, la titolare di “R7.” ha approvato l’operato di A. fino a quel momento e, quindi, anche gli investimenti in strutturati Banca 1 già conclusi e precedenti al 16 gennaio 2012 (v. quanto esposto per la relazione “R20.”, supra consid. III. 2.5.19). Dalla tabella del rapporto finan- ziario (act. SK 306.262.1.31-33), sopra riportata, oltre alle operazioni già stralciate in rosso dal MPC, non vanno considerati gli investimenti in EUR e in USD fino al 16 gennaio 2012. La gestione fino al 16 gennaio 2012 risulta, infatti, corretta. Le situazioni patrimoniali allegate ai benestare dell’11 giugno 2012 (act. MPC 8.5.18247 e 18039-18046) e del 31 luglio 2012 (act. MPC 8.5.18248 e 18047-18054) presentano (tra le altre posizioni) quanto segue: EUR 60'000.-- Banca 1 Barrier Discount certificate on Società 14, prezzo di acqui- sto 64.1422%. In esse, il corso/prezzo di mercato di circa il 98% non è in linea con l’andamento del titolo in quel periodo che era al ribasso. Banca 1 Addebiti 96’842.45 Accrediti 30’139.67 Differenza -66’702.78</w:t>
      </w:r>
    </w:p>
    <w:p>
      <w:r>
        <w:t>- 77 - SK.2020.27 Barrier Discount certificate on Società 14 risultava pure nella situazione pa- trimoniale allegata al benestare 20 settembre 2012 (act. MPC 8.5.18249 e 18055-18062), ma con un corso/prezzo di mercato di 65.16% (ritenuto cor- retto dalla PGF). Il titolo è poi stato venduto nel novembre 2012 ad un prezzo superiore a quello di acquisto, conseguendo così un utile. Questa posizione è stata già stralciata in rosso dal MPC dalla tabella. Va rilevato che, la situazione patrimoniale (di cui si è detto sopra), allegata al benestare 20 settembre 2012, presentava pure titoli Banca 1 con un corso/prezzo di mercato corretto e una posizione (USD 130'000.-- Banca 1 Barrier Discount Certificate on Società 11, prezzo di acquisto 21.1211%, corso di mercato 99.5750% al 29 agosto 2012) non attuale e neppure in linea con l’andamento di mercato del titolo in quel periodo. Il titolo Banca 1 Barrier Discount Certificate on Società 11 è poi scaduto “worthless”, cagionando una perdita pari al prezzo di acquisto. Con la sottoscrizione dei benestare successivi al 16 gennaio 2012 (quelli dell’11 giugno 2012, 31 luglio 2012 e 20 settembre 2012), vi è da ritenere che la cliente abbia approvato ed accettato solo quegli investimenti le cui posizioni titoli erano indicate correttamente. Medesima considerazione va fatta per gli EUR 60'000.-- Banca 1 Barrier Discount certificate on Società 14, prezzo di acquisto 64.1422% la cui vendita ha comunque generato un utile (v. posizioni stralciate in rosso dal MPC nella tabella). Le situazioni patrimoniali allegate ai benestare 11 giugno 2012, 31 luglio 2012 e 20 settembre 2012 non corrispondevano alla realtà (v. nota sui be- nestare della PGF del 2 giugno 2017, act. MPC 102.21109-1111). La cliente non ha potuto, perciò, determinarsi con cognizione in merito all’ammontare del suo patrimonio. Tra l’altro l’investimento concluso tra gennaio e maggio 2012 (EUR 60'000.- - Banca 1 Barrier reverse Convertible on Società 14) neppure figurava nelle tre situazioni patrimoniali, poiché già liquidato. Dopo il 20 settembre 2012 non risultano agli atti ulteriori benestare. Non è quindi provato che la titolare di “R7.” abbia preso conoscenza ed accettato gli investimenti in prodotti strutturati Banca 1, non bastando al riguardo le dichiarazioni di A. Al riguardo si rinvia pure a quanto già ritenuto per la rela- zione intestata a Società 6 (v. supra consid. III. 2.5.20.2, paragarfo 10). Ne consegue che per tutte le operazioni posteriori al 16 gennaio 2012 non cancellate nella tabella di cui al rapporto finanziario del 23 marzo 2021 (e</w:t>
      </w:r>
    </w:p>
    <w:p>
      <w:r>
        <w:t>- 78 - SK.2020.27 dall’allegato 1 dell’atto d’accusa), A. ha violato il proprio dovere di informa- zione. Le posizioni stralciate hanno un leggero impatto sulla perdita generata dagli investimenti che viene quantificata in EUR 55'915.17 (invariata rispetto a quanto esposto nell’atto d’accusa) e in USD 57'758.37 (invece degli USD 66'702.78 dell’atto d’accusa).</w:t>
      </w:r>
    </w:p>
    <w:p>
      <w:r>
        <w:rPr>
          <w:b/>
        </w:rPr>
        <w:t>E. 2.5.20.4</w:t>
      </w:r>
    </w:p>
    <w:p>
      <w:r>
        <w:t>Per quanto concerne la relazione “R11.” (1.1.1.1.9), si osserva che agli atti è stato ritrovato un solo benestare datato 25 maggio 2011 (act. MPC 8.5.19019), con allegata una situazione patrimoniale che presentava una po- sizione titoli Banca 1 (act. MPC 8.5.18982-18986). Nella nota specifica con- cernente i benestare, la PGF ha espresso dei dubbi in merito alla correttezza del corso di mercato dei titoli. Tale posizione è stata stralciata (in quanto la più favorevole ad A.) dalla tabella di cui al rapporto finanziario, come pure dall’allegato 1 dell’atto d’accusa. Dopo il 15 maggio 2011, risultano ancora investimenti in prodotti strutturati Banca 1. Non si può, pertanto, ritenere che il cliente ne abbia preso cono- scenza e li abbia approvati, non essendovi agli atti ulteriori riscontri. A., a proposito di questo cliente, ha dichiarato di neppure ricordare se per il me- desimo aveva acquistato prodotti Banca 1 (verbale di A. del 10 aprile 2017, act. MPC 13.2.953). Si rinvia pure a quanto già esposto per la relazione in- testata a Società 6 (v. supra consid. III. 2.5.20.2, paragarfo 10). Il danno quantificato per tale cliente è di EUR 2'459.22.</w:t>
      </w:r>
    </w:p>
    <w:p>
      <w:r>
        <w:rPr>
          <w:b/>
        </w:rPr>
        <w:t>E. 2.5.20.5</w:t>
      </w:r>
    </w:p>
    <w:p>
      <w:r>
        <w:t>In merito alla relazione “R17.” (1.1.1.1.14), il cui titolare e ADE è K., che si è costituito accusatore privato (costituzione poi ritirata, act. MPC 15.11.167 e seg.) e ha presentato una denuncia penale (si rinvia al consid. III. 2.5.6 supra per la posizione del cliente), si osserva che sono stati reperiti tre benestare.</w:t>
      </w:r>
    </w:p>
    <w:p>
      <w:r>
        <w:t>Il primo benestare del 2 febbraio 2011 (act. MPC 8.5.12668) presentava una situazione patrimoniale in cui erano contemplate delle posizioni titoli Banca 1 corrette (act. MPC 8.5.13599-13610). Ne deriva che, con la firma del be- nestare, il cliente abbia preso conoscenza degli investimenti strutturati e li abbia accettati. Gli stessi sono peraltro già stati stralciati dal rapporto finan- ziario del MPC (act. SK 306.262.1.49) e dall’allegato 1 dell’atto d’accusa.</w:t>
      </w:r>
    </w:p>
    <w:p>
      <w:r>
        <w:t>- 79 - SK.2020.27 I due ulteriori benestare, di data 29 novembre 2011 (act. MPC 8.5.12649) e 4 giugno 2012 (act. MPC 8.5.12621), non avevano nessuna situazione pa- trimoniale allegata. Come già ritenuto per il cliente “R1.”, la firma del bene- stare, senza una situazione patrimoniale allegata, non è sufficiente per rite- nere che il cliente abbia preso atto della tipologia di investimento operata da A. e l’abbia accettata (v. supra consid. III. 2.5.20.1), non essendo neppure dato a sapere su quali basi è stato quantificato l’ammontare del patrimonio esposto nei benestare, rispettivamente quali informazioni A. ha dato al cliente. Non vi sono quindi elementi per ritenere che K. abbia preso conoscenza ed abbia accettato gli investimenti posteriori all’ultimo benestare agli atti del 29 novembre 2011 (vedi anche quanto esposto al consid. III. 2.5.20.2, paragrafo 10 supra). In sede di arringa, la difesa di A. ha sostenuto che per quanto attiene al conto “R17.”, non vi era apposta nessuna crocetta sul divieto di investimenti in pro- dotti derivati (act. SK 306.721.316 e seg. e act. MPC 8.5.12900 e seg.). Al riguardo si rinvia a quanto già esposto al consid. III. 2.5.6 supra). Il danno quantificato per tale cliente è di EUR 510'604.56 e USD 1'520'473.55.</w:t>
      </w:r>
    </w:p>
    <w:p>
      <w:r>
        <w:rPr>
          <w:b/>
        </w:rPr>
        <w:t>E. 2.5.20.6</w:t>
      </w:r>
    </w:p>
    <w:p>
      <w:r>
        <w:t>Il conto “R17a.” (1.1.1.1.15) vede sempre K. quale ADE. A., in merito a que- sta relazione, ha dichiarato che fino all’ultimo il cliente ha firmato i benestare. L’imputato avrebbe acquistato prodotti Banca 1 e il cliente non avrebbe mai eccepito nulla, firmando i benestare (verbale di A. del 10 aprile 2017, act. MPC 13.2.954-955).</w:t>
      </w:r>
    </w:p>
    <w:p>
      <w:r>
        <w:t>Per tale conto vi sono due benestare.</w:t>
      </w:r>
    </w:p>
    <w:p>
      <w:r>
        <w:t>Al benestare datato 2 febbraio 2011 è allegata una situazione patrimoniale, con delle posizioni titoli Banca 1 corrette (act. MPC 8.5.13311-13320). Le stesse sono, pertanto, state riconosciute dal cliente e stralciate dalla tabella di cui al rapporto finanziario (act. SK 306.262.1.56) e dall’allegato 1 dell’atto d’accusa.</w:t>
      </w:r>
    </w:p>
    <w:p>
      <w:r>
        <w:t>Vi è un ulteriore benestare, datato 29 novembre 2011 (firmato dalla moglie di K.), la cui situazione patrimoniale presenta delle posizioni titoli Banca 1, in parte corrette e in parte fuorvianti, in quanto non attuali e non in linea con l’andamento del titolo a quel momento (act. MPC 8.5.13126 e 13386-13394).</w:t>
      </w:r>
    </w:p>
    <w:p>
      <w:r>
        <w:t>- 80 - SK.2020.27 Come già ritenuto per la relazione intestata a Società 6 srl, alle cui motiva- zioni si rinvia (v. supra consid. III. 2.5.20.2, paragarfo 10) con la sottoscri- zione del benestare 29 novembre 2011, il cliente ha approvato ed accettato quelle operazioni indicate come corrette (posizioni peraltro stralciate anche dal MPC nella tabella di cui al rapporto finanziario, act. SK 306.262.1.57), ma non gli investimenti esposti in maniera fuorviante e neppure quelli prece- denti già conclusi (e non contemplati nella situazione patrimoniale). Per tutti gli investimenti posteriori al 29 novembre 2011, non vi sono elementi concreti per ritenere che gli stessi siano stati resi noti al cliente, rispettiva- mente che egli li abbia accettati, non bastando al riguardo le sole dichiara- zioni di A. Si rinvia anche alle ulteriori considerazioni espresse al conside- rando III. 2.5.20.2, paragrafo 10 supra - Il danno quantificato per tale cliente è di EUR 139'188.71 e USD 41'660.94.</w:t>
      </w:r>
    </w:p>
    <w:p>
      <w:r>
        <w:rPr>
          <w:b/>
        </w:rPr>
        <w:t>E. 2.5.20.7</w:t>
      </w:r>
    </w:p>
    <w:p>
      <w:r>
        <w:t>Per il conto “R21.” (1.1.1.1.17), di cui gli accusatori privati E. sono ADE, se- condo la ricostruzione effettuata nel rapporto finanziario della PGF del 25 marzo 2021 (act. SK 306.262.1.62-63), sono state effettuate le seguenti ope- razioni di compravendita di prodotti strutturati Banca 1. Intestazione rela- zione Data scrittura Data va- luta Moneta</w:t>
      </w:r>
    </w:p>
    <w:p>
      <w:r>
        <w:t>Addebiti</w:t>
      </w:r>
    </w:p>
    <w:p>
      <w:r>
        <w:t>Accrediti</w:t>
      </w:r>
    </w:p>
    <w:p>
      <w:r>
        <w:t>Titolo acquistato</w:t>
      </w:r>
    </w:p>
    <w:p>
      <w:r>
        <w:t>ISIN</w:t>
      </w:r>
    </w:p>
    <w:p>
      <w:r>
        <w:t>Nominali</w:t>
      </w:r>
    </w:p>
    <w:p>
      <w:r>
        <w:t>Prezzo</w:t>
      </w:r>
    </w:p>
    <w:p>
      <w:r>
        <w:t>Giustificativi bancari</w:t>
      </w:r>
    </w:p>
    <w:p>
      <w:r>
        <w:t>R21. 31.01.2012 02.02.2012 EUR 49’737.81 10.70% BANCA 1 Barrier Reverse Convertible 2011-24.01.2013 on SOCIETÀ 14 exp. 17.01.2013 […] 50’000.00 99.30% MPC 07-02-010-09-00004; MPC 07-02-010-05-00021 R21. 18.05.2012 23.05.2012 EUR 31’760.88 10.70% BANCA 1 Barrier Reverse Convertible 2011-24.01.2013 on SOCIETÀ 14 exp. 17.01.2013 […] 50’000.00 64.00% MPC 07-02-010-09-00004; MPC 07-02-010-05-00032 R21. 03.02.2012 08.02.2012 EUR 22’556.68 BANCA 1 Barrier Discount Certificate 2012- 02.08.13 on SOCIETÀ 12 exp. 25.07.13 […] 30’000.00 74.90% MPC 07-02-010-09-00004; MPC 07-02-010-05-00022 R21. 25.09.2012 28.09.2012 EUR 22’416.25 BANCA 1 Barrier Discount Certificate 2012- 02.08.13 on SOCIETÀ 12 exp. 25.07.13 […] 30’000.00 75.00% MPC 07-02-010-09-00004; MPC 07-02-010-05-00036 R21. 21.05.2012 24.05.2012 EUR 32’084.99 BANCA 1 Barrier Discount Certificates 2012- 21.11.2013 on SOCIETÀ 14 exp. 14.11.2013 […] 50’000.00 64.00% MPC 07-02-010-09-00004; MPC 07-02-010-05-00033 R21. 22.11.2012 27.11.2012 EUR 33’540.17 BANCA 1 Barrier Discount Certificates 2012- 21.11.2013 on SOCIETÀ 14 exp. 14.11.2013 […] 50’000.00 67.25% MPC 07-02-010-09-00005; MPC 07-02-010-05-00039 R21. 21.03.2013 26.03.2013 EUR 14’262.32 BANCA 1 Barrier Discount Certificate 2012- 25.10.13 on SOCIETÀ 13 exp. 18.10.13 […] 150’000.00 9.45% MPC 07-02-010-09-00006; MPC 07-02-010-05-00046 R21. 25.10.2013 25.10.2013 EUR 0.00 BANCA 1 Barrier Discount Certificate 2012- 25.10.13 on SOCIETÀ 13 exp. 18.10.13 […] 150’000.00 0.00% MPC 07-02-010-05-00047; MPC 07-83-01-03-0246 R21. 27.09.2012 08.10.2012 EUR 20’183.73 BANCA 1 Barrier Discount Certificate 2012- 08.04.14 on SOCIETÀ 12 exp. 24.03.14 […] 30’000.00 67.00% MPC 07-02-010-09-00005; MPC 07-02-010-05-00037 R21. 29.11.2012 04.12.2012 EUR 20’672.64 BANCA 1 Barrier Discount Certificate 2012- 08.04.14 on SOCIETÀ 12 exp. 24.03.14 […] 30’000.00 70.50% MPC 07-02-010-09-00005; MPC 07-02-010-05-00040 R21. 05.12.2012 06.12.2012 EUR 32’187.29 BANCA 1 Barrier Discount Certificate 2012- 08.12.2014 on SOCIETÀ 14 exp. 24.11.14 […] 50’000.00 64.20% MPC 07-02-010-09-00005; MPC 07-02-010-05-00041 R21. 21.03.2013 26.03.2013 EUR 18’210.21 BANCA 1 Barrier Discount Certificate 2012- 08.12.2014 on SOCIETÀ 14 exp. 24.11.14 […] 30’000.00 61.00% MPC 07-02-010-09-00006; MPC 07-02-010-05-00045</w:t>
      </w:r>
    </w:p>
    <w:p>
      <w:r>
        <w:t>- 81 - SK.2020.27 R21. 08.12.2014 08.12.2014 EUR 8’382.98 BANCA 1 Barrier Discount Certificate 2012- 08.12.2014 on SOCIETÀ 14 exp. 24.11.14 […] 20’000.00 41.91% MPC 07-02-010-05-00104 R21. 06.12.2012 13.12.2012 EUR 20’183.69 BANCA 1 Express Certificate 2012- 14.12.15 on SOCIETÀ 12 exp. 30.11.15 […] 30’000.00 67.00% MPC 07-02-010-09-00005; MPC 07-02-010-05-00042 R21. 09.12.2013 09.12.2013 EUR 22’500.00 BANCA 1 Express Certificate 2012- 14.12.15 on SOCIETÀ 12 exp. 30.11.15 […] 30’000.00 75.00% MPC 07-02-010-05-00048</w:t>
      </w:r>
    </w:p>
    <w:p>
      <w:r>
        <w:t>Totale addebiti e accrediti esclusi gli importi delle operazioni elencate nella nota 12</w:t>
      </w:r>
    </w:p>
    <w:p>
      <w:r>
        <w:t>Le operazioni barrate in rosso non sono state prese in considerazione dall’accusa come posta di danno, in quanto le stesse erano indicate in ma- niera corretta nella situazione patrimoniale e i clienti risultano avere sotto- scritto il relativo benestare. Agli atti vi sono tre benestare. Il primo, datato 16 giugno 2009 (act. MPC 8.5.162169), è precedente a tutti gli investimenti in prodotti derivati Banca 1 e, quindi, non viene qui esaminato. Gli altri due datano 21 febbraio 2012 (act. MPC 8.5.16205) e 11 settembre 2012 (act. MPC 8.5.16198). Allegata al benestare 21 febbraio 2012, vi è una situazione patrimoniale (act. MPC 8.5.16201-16204), con esposta una posizione titoli Banca 1 corretta e una con un corso di mercato non in linea con l’andamento del titolo in quel periodo (si tratta di EUR 30'000.-- Banca 1 Barrier Discount Certificate on Società 12, prezzo d’acquisto 75.1889, corso/prezzo di mercato 98.2750% al 18 febbraio 2012). La situazione patrimoniale allegata al benestare 11 settembre 2012 pre- senta, invece, due posizioni di titoli Banca 1 esposte in maniera corretta (act. MPC 8.5.16195-16197). Una di queste due posizioni è il titolo di EUR 30'000.-- (Società 12) sopra citato, il quale è stato venduto a fine settembre a 75%, generando un utile. Ne consegue che con la sottoscrizione del bene- stare 11 settembre 2012, i clienti hanno preso atto degli investimenti in pro- dotti strutturati Banca 1 ed hanno approvato l’operato di A. fino a quel mo- mento. Tali investimenti sono già stati stralciati dal MPC nella tabella di cui al rapporto finanziario e dall’allegato 1 dell’atto d’accusa.</w:t>
      </w:r>
    </w:p>
    <w:p>
      <w:r>
        <w:t>Per gli investimenti in prodotti strutturati Banca 1, successivi all’11 settembre 2012, non vi sono elementi per ritenere che i clienti ne abbiano preso cono- scenza e li abbiano accettati. Addebiti 86’817.03 Accrediti 69’765.83 Differenza -17’051.20</w:t>
      </w:r>
    </w:p>
    <w:p>
      <w:r>
        <w:t>- 82 - SK.2020.27 Il danno quantificato per tale cliente è di EUR 17'051.20. A., con riferimento a questi clienti, ha dichiarato di non poter riferire nulla, in quanto non era una relazione bancaria da lui gestita (verbale di A. del 10 aprile 2017, act. MPC 13.2.955). In sede di arringa, la difesa dell’imputato ha sostenuto che A. non ha mai avuto alcun contatto con i clienti E. Egli non ha fatto firmare loro il profilo d’investimento e, in buona fede, era tenuto a pen- sare che il suo collaboratore, B., agisse secondo quanto concordato con gli stessi (v. arringa della difesa di A., act. SK 306.721.318). La Corte rileva che si trattava, effettivamente, di clienti portati in Società 2 SA da B. Tuttavia, come già esposto per il cliente “R16.” (v. supra consid. III. 2.5.17), A., in sede di confronto, ha confermato che, sulla base delle indicazioni di B. circa l’im- porto da investire, sceglieva in cosa investire e lo comunicava a B. (act. MPC 13.12.18). Si può pertanto ritenere che è A. ad avere effettuato gli investi- menti in derivati per il conto “R21.”. Inoltre, A., in veste di organo formale di Società 2 SA, era, comunque tenuto, a conoscere il contenuto del mandato di gestione patrimoniale sottoscritto dai clienti E. Si precisa che i E. sono pure titolari del conto denominato “R49.” presso Banca 9a Ltd, oggetto dell’ipotesi di amministrazione infedele qualificata imputata a B.</w:t>
      </w:r>
    </w:p>
    <w:p>
      <w:r>
        <w:rPr>
          <w:b/>
        </w:rPr>
        <w:t>E. 2.5.20.8</w:t>
      </w:r>
    </w:p>
    <w:p>
      <w:r>
        <w:t>Per il conto “R25.” (n. 1.1.1.1.21), dal rapporto finanziario risulta la compra- vendita di soli due prodotti strutturati Banca 1, la prima tra il 19 maggio 2011 e il 17 gennaio 2012, la seconda tra il 19 gennaio 2012 e il 15 giugno 2012 (act. SK 306.262.1.70). Per questa relazione, A. ha dichiarato che, la cliente si recava da lui una volta al mese. Sui prodotti Banca 1, A. ha indicato di essere stato molto tra- sparente e la cliente non ha mai avuto nulla da eccepire e firmava i benestare (v. verbale di A. del 10 aprile 2017, act. MPC 13.2.956). Agli atti vi sono cinque benestare. I primi due, di data 20 aprile 2012 (act. MPC 8.5.20037-38 e 20151-20157) e 14 giugno 2012 (act. MPC 8.5.20034 e 20158-20164), presentano una si- tuazione patrimoniale in cui risulta il medesimo prodotto Banca 1 (EUR 35'000.-- Banca 1 Barrier Discount Certificate on Società 13, prezzo d’acqui- sto 61.6406%, corso di mercato al 100%) con un corso/prezzo di mercato non in linea con l’andamento del titolo a quel momento, in quanto tendeva al ribasso. I titoli risultano essere stati venduti il 20 giugno 2012 a 31%, gene- rando una perdita del 50%. Ne consegue che, il cliente ha firmato dei bene- stare che presentavano una situazione patrimoniale che non corrispondeva a quella reale. Non si può, pertanto, ritenere che la titolare della relazione</w:t>
      </w:r>
    </w:p>
    <w:p>
      <w:r>
        <w:t>- 83 - SK.2020.27 abbia accettato l’operato di A., né per quanto concerne gli investimenti in strutturati Banca 1 presenti nella situazione patrimoniale, né per quanto con- cerne l’investimento già concluso (al 17 gennaio 2012, peraltro con una per- dita), e che quindi non figurava nell’estratto patrimoniale. Gli ultimi tre benestare, firmati dal cliente il 17 settembre 2012 (act. MPC 8.5.20030), il 22 novembre 2012 (act. MPC 8.5.20026) e il 19 febbraio 2013 (act. MPC 8.5.20019), non presentano, nell’estratto patrimoniale, investi- menti in prodotti Banca 1 (ma titoli Società 18a. e Fondo 2, esposti in maniera fuorviante, v. infra consid. III. 3. e 5). Il fatto che la cliente abbia approvato, con la firma del benestare ancora al</w:t>
      </w:r>
    </w:p>
    <w:p>
      <w:r>
        <w:rPr>
          <w:b/>
        </w:rPr>
        <w:t>E. 2.5.20.9</w:t>
      </w:r>
    </w:p>
    <w:p>
      <w:r>
        <w:t>Con riferimento al conto “R31.” (1.1.1.1.26), il cui titolare e avente diritto eco- nomico è D., costituitosi accusatore privato nel presente procedimento, si rileva che A. ha iniziato ad investire in prodotti derivati Banca 1 al 25 novem- bre 2011 (act. SK 306.262.1.80). Il patrimonio del cliente “R31.”, al momento del conferimento del mandato di gestione ad A. nel 2005 ammontava a oltre CHF 10 milioni. A. ha dichiarato che al cliente piaceva investire in azioni. A. avrebbe fatto del trading per conto del cliente e acquistato prodotti strutturati Banca 1. Il conto è stato in seguito chiuso e il cliente avrebbe firmato il benestare. A. ha pure riferito che D. non ha mai sollevato censure sugli investimenti in Banca 1 (v. verbale di A. del 17 aprile 2017, act. MPC 13.2.958).</w:t>
      </w:r>
    </w:p>
    <w:p>
      <w:r>
        <w:t>Per quanto attiene alla posizione di D. si rinvia a quanto esposto al consid. III. 2.5.6 supra. Agli atti vi sono tre benestare. Il primo benestare del 28 novembre 2011 (act. MPC 8.5.2659 e 2649-2658), non presenta, nell’estratto patrimoniale, nessuna posizione titoli Banca 1.</w:t>
      </w:r>
    </w:p>
    <w:p>
      <w:r>
        <w:t>- 84 - SK.2020.27 Questo, malgrado, a quel momento, vi fossero dei titoli Banca 1 in portafoglio (venduti il giorno seguente, act. MPC 7.2.54.9.3). D. non ha potuto, quindi, prendere atto, in occasione della firma del benestare, dell’investimento in strutturati Banca 1. Al benestare 5 giugno 2012 (act. MPC 8.5.2772) non è allegata nessuna situazione patrimoniale. Ne consegue che, anche in questa occasione, D. non può avere preso atto con cognizione degli investimenti in strutturati Banca 1 effettuati fino a quel momento ed averli approvati. Si ricorda che questa tipologia di gestione non era conforme al mandato. L’ultimo benestare è datato 5 marzo 2013 (act. MPC 8.5.2770). Allo stesso è allegata una situazione patrimoniale (act. MPC 8.5.2527-2536) che pre- senta una posizione titoli Banca 1, esposta con un corso/prezzo di mercato corretto. Tale investimento è già stato stralciato dal rapporto finanziario e non è stato preso in considerazione come posta di danno nell’atto d’accusa. Dopo il 5 marzo 2013 non risultano essere stati effettuati ulteriori investimenti in prodotti strutturati Banca 1 sul conto “R31.”.</w:t>
      </w:r>
    </w:p>
    <w:p>
      <w:r>
        <w:t>Occorre chiedersi se, con la firma del benestare 5 marzo 2013, il titolare di “R31.”, avendo preso atto di almeno un investimento in prodotti strutturati Banca 1 (indicato in maniera corretta), come pure dello stato del suo patri- monio a quel momento, ha accettato questa tipologia d’investimento ed ap- provato l’operato di A. svolto fino a quel momento.</w:t>
      </w:r>
    </w:p>
    <w:p>
      <w:r>
        <w:t>Si rileva al riguardo che D., nello scritto 13 febbraio 2020 al MPC (act. MPC 15.21.57-59), ha indicato di non ricordarsi di avere sottoscritto il benestare 5 marzo 2013, pertanto lo ha prudenzialmente contestato. A prescindere da queste ultime considerazioni di D., il fatto che egli abbia o meno preso atto di un investimento in prodotti strutturati non implica né l’ap- provazione dei precedenti dieci investimenti (v. tabelle del rapporto finanzia- rio act. SK 306.262.1.80-83), a lui non noti, né l’accettazione della strategia d’investimento adottata da A. (vedasi anche quanto esposto al consid. III. 2.5.20.2, paragrafo 10 supra per Società 6 srl). Vero che a quel momento, D. ha preso atto dello stato del suo patrimonio, che ammontava sempre a oltre CHF 10 milioni (quindi in linea con il suo apporto iniziale). Va tuttavia precisato che, come già ritenuto per il conto “R25.”, nell’estratto patrimoniale figuravano anche altri titoli, in particolare azioni Società 18a. che presentavano valori fuorvianti (v. infra consid. III. 3</w:t>
      </w:r>
    </w:p>
    <w:p>
      <w:r>
        <w:t>- 85 - SK.2020.27 e segg.). Ne consegue che l’ammontare del patrimonio di oltre CHF 10 mi- lioni indicato sul benestare non corrispondeva alla reale situazione e il cliente non ha potuto determinarsi con cognizione di causa in merito alla concreta perdita derivante dagli investimenti Banca 1 (che ammonta a CHF 645'625.52 e a EUR 22'761.79, v. act. SK 306.262.1.80-83). Va anche detto che si trattava di un importante patrimonio e, non è esigibile dal cliente, che si fidava di A. e si recava raramente presso gli uffici di Società 2 SA, che egli esaminasse approfonditamente ogni posizione del proprio portafoglio, dal momento che il totale dei suoi averi, così come esposti, era in linea con la gestione conservativa da egli auspicata. Si ribadisce che, in aula, A. ha pre- cisato che i clienti non erano rigorosi nell’esaminare la documentazione e si limitavano a guardare la posizione il saldo (act. SK 306.731.18). Con l’arringa dibattimentale, A. ha sostenuto che D., in denuncia, ha indicato che durante le sue visite presso gli uffici della Società 2 SA, A. lo informava sulla strategia d’investimento perseguita e gli mostrava le posizioni del por- tafoglio. La difesa ha, così, dedotto che, D. non si sarebbe mai opposto agli investimenti, malgrado il profilo d’investimento sottoscritto (v. arringa della difesa di A., act. SK 306.721.320). La deduzione fatta dalla difesa dell’impu- tato non può essere condivisa. D., nella sua denuncia, ha indicato che A. gli mostrava delle valutazioni patrimoniali positive e in linea con le aspettative (act. MPC 5.11.5). L’accusatore privato ha, inoltre, affermato che A., sfrut- tando la fiducia che il cliente riponeva in lui, gli avrebbe nascosto la realtà degli investimenti effettuati, e non lo avrebbe mai informato dei rischi con- nessi agli investimenti, presentandogli situazioni patrimoniali inveritiere (act. MPC 5.11.9). Visto quanto esposto al paragrafo che precede, anche se tra D. e A. non vi è stato alcun confronto, agli atti vi sono elementi a sostegno delle affermazioni dell’accusatore privato, secondo cui egli non aveva con- tezza degli investimenti messi in atto dall’imputato. I benestare presenti agli atti, danno, infatti atto, di un patrimonio dell’ordine di CHF 10 milioni (quindi in linea con la strategia conservativa auspicata al cliente), ma le situazioni patrimoniali, laddove allegate, presentano delle posizioni con valori non cor- retti, riferite a titoli (definiti dal denunciante, spazzatura), che non valevano nulla, come S18a. e Fondo 2.</w:t>
      </w:r>
    </w:p>
    <w:p>
      <w:r>
        <w:rPr>
          <w:b/>
        </w:rPr>
        <w:t>E. 2.5.21</w:t>
      </w:r>
    </w:p>
    <w:p>
      <w:r>
        <w:t>Alla luce di tutto quanto precede, A. ha agito contrariamente ai mandati di gestione a lui conferiti e in violazione dei propri doveri, compreso quello di informazione, per tutti i clienti di cui al capo n. 1.1.1.1 dell’atto d’accusa (in specie da n. 1.1.1.1.1 a n. 1.1.1.1.26), ad eccezione del capo n. 1.1.1.1.16 (conto “R20.”).</w:t>
      </w:r>
    </w:p>
    <w:p>
      <w:r>
        <w:t>- 86 - SK.2020.27 Con il suo comportamento A. ha cagionato ai propri clienti un danno, corri- spondente alle perdite generate dagli investimenti in prodotti strutturati Banca 1 (pari alla differenza tra il prezzo di vendita e quello di acquisto dei titoli) di cui alle tabelle del rapporto finanziario (act. SK 306.262.1.17-83) e all’allegato 1 dell’atto d’accusa. Lo stesso ammonta a complessivi CHF 617'604.94, EUR 1'861'361.76 (invece degli EUR 1'505'352.58 indicati nell’atto d’accusa) e USD 1'716'206.40 (invece degli USD 1'711'203.21 dell’atto d’accusa). Si rileva che, l’ammontare del danno tiene conto delle perdite generate sul conto “R20.” (EUR 18'264.78, capo d’accusa 1.1.1.1.16 per il quale A. viene prosciolto (v. supra consid. III. 2.5.19); mentre è stato adeguato alla diminu- zione delle perdite riferite al conto “R7.” (da USD 66'702.78 a USD 57’758.37, v. supra consid. III. 2.5.20.3). Si osserva, inoltre, che il danno complessivo per il capo d’accusa 1.1.1.1, quantificato dal MPC a pagina 6 dell’atto d’accusa in CHF 617'604.94, EUR 1'505'352.58 e USD 1'711'203.21, non corrisponde, ad ogni modo, alla somma delle singole perdite indicate dal MPC nei singoli capi d’accusa, che dà cifre superiori a quelle complessive indicate dall’accusa.</w:t>
      </w:r>
    </w:p>
    <w:p>
      <w:r>
        <w:rPr>
          <w:b/>
        </w:rPr>
        <w:t>E. 2.6</w:t>
      </w:r>
    </w:p>
    <w:p>
      <w:r>
        <w:t>Occorre, dunque, determinare la colpa degli imputati in funzione delle circo- stanze legate ai fatti commessi (Tatkomponenten), valutando dapprima le circostanze oggettive del reato di cui rispondono (objektive Tatkomponen- ten) e passando, poi, ad esaminare gli aspetti soggettivi del reato (Tatver- schulden). Soltanto dopo la determinazione dell’intensità della colpa in rela- zione al reato e la determinazione della pena ad essa adeguata, vanno con- siderate − a ponderazione attenuante od aggravante della pena così deter- minata − le circostanze personali legate all’autore (Täterkomponenten; DTF 136 IV 55 consid. 5.4).</w:t>
      </w:r>
    </w:p>
    <w:p>
      <w:r>
        <w:rPr>
          <w:b/>
        </w:rPr>
        <w:t>E. 2.6.1</w:t>
      </w:r>
    </w:p>
    <w:p>
      <w:r>
        <w:t>A., a nome e per conto della Società 2 SA, ha sottoscritto, in data 28 gennaio 2011, un contratto di distribuzione con Banca 1, denominato “Referrals and Distribution of Financial Products issued by Banca 1 (Guernsey) Ltd” (act. MPC 7.83.1.1 e segg.). L’accordo prevedeva il pagamento, da parte di Banca 1, di commissioni di consulenza e di intermediazione finanziaria sulla base del volume di prodotti strutturati venduti. L’aliquota (cioè la percentuale di commissione) riconosciuta sarebbe variata a dipendenza della tipologia del prodotto strutturato venduto. Nell’ambito dell’inchiesta sono state rinvenute 93 fatture (46 nel 2011, 40 nel 2012 e 7 nel 2013) emesse dalla Società 2 SA, dalle quali risulta che la per- centuale delle retrocessioni corrisposte da Banca 1 variava da un minimo del 1.75% ad un massimo del 3.50%, calcolata sul valore nominale del prodotto strutturato acquistato (v. rapporto finanziario della PGF del 9 maggio 2017, act. MPC 10.2.1043). Secondo l’ipotesi accusatoria, sulla base delle citate fatture, A. avrebbe in- cassato da Banca 1 a titolo di retrocessioni riferite ai 44 clienti di cui alla</w:t>
      </w:r>
    </w:p>
    <w:p>
      <w:r>
        <w:t>- 87 - SK.2020.27 tabella del punto 1.1.1.2 dell’atto d’accusa (a loro insaputa e senza riversar- gliele) complessivamente CHF 204'875.--, EUR 603'938.76 e USD 417'271.60 (v. rapporto finale di PGF del 25 marzo 2021, act. SK 2020.27 306.262.1.84 e segg.).</w:t>
      </w:r>
    </w:p>
    <w:p>
      <w:r>
        <w:rPr>
          <w:b/>
        </w:rPr>
        <w:t>E. 2.6.2</w:t>
      </w:r>
    </w:p>
    <w:p>
      <w:r>
        <w:t>A., interrogato in merito all’incasso delle retrocessioni, ha riferito che le me- desime sono state percepite dalla sua Società 2 SA, in base ad un contratto in essere con la Banca 1 (v. verbale finale di A. del 19 dicembre 2019, act. MPC 13.2.1900 e segg., in particolare 13.02.1925). Egli non contesta il fatto che la sua società abbia incassato delle retrocessioni a seguito degli investi- menti nei prodotti strutturati Banca 1 (investimenti che l’imputato sostiene avere effettuato nell’interesse dei clienti in quanto credeva in tali prodotti). A suo dire, però, tali retrocessioni spettavano al gestore patrimoniale (ad A. e/o alla sua società) e ciò era espressamente indicato nei contratti di gestione patrimoniale sottoscritti dai clienti (v. verbale di A. del 10 aprile 2017, act. MPC 13.2.939 e segg., in particolare 13.2.961-962, 964). Egli non avrebbe, quindi, violato il proprio dovere di informazione. L’imputato ha, ad ogni modo, dichiarato di non avere espressamente informato i suoi clienti delle retroces- sioni che Società 2 SA incassava (v. verbale finale di A. del 19 dicembre 2019, act. MPC 13.2.1927). Non sarebbe mai entrato nel merito della que- stione con loro, in quanto riteneva di essere coperto da una specifica clau- sola contenuta nei contratti di gestione patrimoniale (v. verbale di A. del 19 dicembre 2019, act. MPC 13.2.1927). A detta di A., i mandati di gestione patrimoniale prevedevano una clausola con cui i clienti rinunciavano alle re- trocessioni. Il modello contrattuale (sia per i mandati di gestione patrimoniale sottoscritti sotto il cappello Società 3, sia per quelli sottoscritti con la ragione sociale Società 2 SA) sarebbe stato preparato ad hoc dall’ufficio Compliance di Z. di Banca 2 al fine di evitare che le retrocessioni dovessero essere resti- tuite ai clienti (v. verbale di A. del 19 dicembre 2019, act. MPC 13.2.1926). L’imputato non avrebbe informato i clienti del fatto che la sua società incas- sava delle retrocessioni in quanto lo dava per scontato. I clienti, a suo dire, sapevano che egli non lavorava gratuitamente (v. verbale di A. del 19 dicembre 2019, act. MPC 13.2.1927). In aula, l’imputato ha confermato nuovamente che la Società 2 SA ha incas- sato le retrocessioni derivanti dagli investimenti in prodotti strutturati Banca 1 effettuati per i clienti elencati ai capi d’accusa da n. 1.1.1.2.1 a n. 1.1.1.2.44 e di non avere informato i clienti di tale incasso (act. SK 306.731.15 e 22). A., inoltre, ha ribadito che si riteneva coperto dal mandato di gestione patri- moniale. Egli, dopo avere preso visione dei contratti di gestione, a precisa</w:t>
      </w:r>
    </w:p>
    <w:p>
      <w:r>
        <w:t>- 88 - SK.2020.27 domanda della Presidente della Corte, ha indicato che dal punto 4 delle due tipologie di contratti di mandato (sia quelli conclusi sotto il cappello di Società 3, sia quelli conclusi sotto il cappello della Società 2 SA) emergeva che So- cietà 3/Società 2 SA avrebbero incassato delle retrocessioni e che i clienti vi avrebbero rinunciato, precisando di ricordare un testo diverso, ma di non ve- dere, sul contratto, altri punti riguardanti le retrocessioni (act. SK 306.731.22).</w:t>
      </w:r>
    </w:p>
    <w:p>
      <w:r>
        <w:rPr>
          <w:b/>
        </w:rPr>
        <w:t>E. 2.6.3</w:t>
      </w:r>
    </w:p>
    <w:p>
      <w:r>
        <w:t>Delle 44 relazioni bancarie toccate dalla problematica retrocessioni dei pro- dotti strutturati Banca 1, solo i titolari di 3 di esse si sono espressi al riguardo, e meglio G. (relazione intestata a Società 6 srl), NNN. (titolare della relazione intestata alla Società 1 srl) e H. (titolare della relazione “R18.”).</w:t>
      </w:r>
    </w:p>
    <w:p>
      <w:r>
        <w:t>G., titolare della relazione intestata a Società 6 srl, nella sua denuncia penale del 15 maggio 2014 (act. MPC 5.7.1-3), ha rimproverato ad A. di non avere rispettato le direttive della legge svizzera, non avendo reso pubblico l’incasso delle retrocessioni.</w:t>
      </w:r>
    </w:p>
    <w:p>
      <w:r>
        <w:t>Il titolare della Società 1 srl, NNN., nella lettera di costituzione quale accusa- tore privato del 21 luglio 2017 (act. MPC 15.26.1), ha indicato che i contratti sottoscritti in data 18 gennaio 2011 con Banca 2 (riferendosi probabilmente al gestore patrimoniale Società 3) erano privi della necessaria informazione circa commissioni di retrocessione ad A.</w:t>
      </w:r>
    </w:p>
    <w:p>
      <w:r>
        <w:t>H., titolare della relazione denominata “R18.”, nello scritto di costituzione quale accusatore privato del 21 luglio 2017, ha comunicato di non essere mai stato informato né da A., né da B. (quest’ultimo suo intermediario ban- cario) dell’acquisto di prodotti strutturati Banca 1 e delle retrocessioni deri- vanti dall’acquisto degli stessi (act. MPC 15.25.1).</w:t>
      </w:r>
    </w:p>
    <w:p>
      <w:r>
        <w:t>Le altre persone danneggiate che hanno denunciato A. (e in un caso anche B.) e che si sono espresse in merito all’intera fattispecie concernente gli in- vestimenti in prodotti strutturati (indicando di non averli mai autorizzati, né di esserne a conoscenza, v. supra consid. III. 2.5.6), nulla hanno riferito in merito alle retrocessioni. D., titolare della relazione denominata “R31.”, nella denuncia penale del 24 aprile 2017 (act. MPC 5.11.3-10), si è espresso unicamente sugli investi- menti nei prodotti strutturati Banca 1, ma non sulle retrocessioni (delle quali, verosimilmente a quel momento non era a conoscenza, dato che A. non ha informato i clienti).</w:t>
      </w:r>
    </w:p>
    <w:p>
      <w:r>
        <w:t>- 89 - SK.2020.27 Medesimo discorso per i titolari del conto denominato “R21.” (E3., E2. e E1.), i quali, nella denuncia penale del 4 agosto 2014 (act. MPC 5.8.10-20) e nel verbale d’interrogatorio di E1. del 12 febbraio 2015 (act. MPC 12.28.1-17), non hanno accennato né agli investimenti in prodotti strutturati, né alla que- stione delle relative retrocessioni. Anche K., titolare delle relazioni denominate “R17.” e “R17a.”, nella propria denuncia penale del 30 luglio 2013 (act. MPC 5.6.5-29), nonché nel suo ver- bale d’interrogatorio del 28 agosto 2013 (act. MPC 12.24.1-9), nulla ha rife- rito (forse perché non al corrente), delle retrocessioni incassate da Società 2 SA. Egli ha unicamente ipotizzato il possibile incasso da parte delle società di A. di retrocessioni, corrisposte dalla Banca 2, senza che il cliente ne fosse informato (act. MPC 5.6.16). I denuncianti di cui sopra nulla hanno riferito circa le retrocessioni. Questo dimostra, ancora di più, che ignoravano l’incasso delle stesse da parte dell’imputato.</w:t>
      </w:r>
    </w:p>
    <w:p>
      <w:r>
        <w:rPr>
          <w:b/>
        </w:rPr>
        <w:t>E. 2.6.4</w:t>
      </w:r>
    </w:p>
    <w:p>
      <w:r>
        <w:t>Alla luce delle dichiarazioni di A., come pure delle posizioni delle persone danneggiate che si sono espresse, nonché di quanto accertato in merito agli investimenti in prodotti strutturati Banca 1, in particolare per quanto concerne il churning (vedi supra consid. III. 2.5.11), si può ragionevolmente ritenere che i clienti non siano stati espressamente informati da A. (o da altri) in merito all’incasso delle retrocessioni da parte di Società 2 SA, derivante dagli inve- stimenti nei prodotti strutturati Banca 1.</w:t>
      </w:r>
    </w:p>
    <w:p>
      <w:r>
        <w:rPr>
          <w:b/>
        </w:rPr>
        <w:t>E. 2.6.5</w:t>
      </w:r>
    </w:p>
    <w:p>
      <w:r>
        <w:t>Occorre ora stabilire se A. fosse, come egli sostiene, effettivamente tutelato dalle clausole presenti nei contratti di gestione patrimoniale che Società 3 (prima) e Società 2 SA (in seguito, a far tempo dal 1 gennaio 2011) hanno sottoscritto con i clienti. In particolare è necessario verificare se le clausole contenute nei mandati fossero sufficienti per ritenere che i clienti fossero compiutamente informati sulle retrocessioni, rispettivamente se essi aves- sero espressamente rinunciato al loro incasso a favore della società di A.</w:t>
      </w:r>
    </w:p>
    <w:p>
      <w:r>
        <w:rPr>
          <w:b/>
        </w:rPr>
        <w:t>E. 2.6.5.1</w:t>
      </w:r>
    </w:p>
    <w:p>
      <w:r>
        <w:t>Come detto, le disposizioni concernenti il mandato (art. 394 e segg. CO) si applicano ai mandati di gestione patrimoniale (DTF 132 III consid. 4.1). Ri- chiamate la dottrina e giurisprudenza esposte al considerando III. 1.2.5 su- pra, ai sensi dell’art. 400 cpv. 1 CO, il mandatario, ad ogni richiesta del man- dante, è obbligato a rendere conto del suo operato ed a restituire tutto ciò che a qualsiasi titolo ha ricevuto in forza del mandato. L’obbligo di restitu- zione verte non soltanto sui beni che il mandatario riceve direttamente dal mandante nell’ambito dell’esecuzione del mandato, bensì concerne pure tutti</w:t>
      </w:r>
    </w:p>
    <w:p>
      <w:r>
        <w:t>- 90 - SK.2020.27 i vantaggi indiretti che il mandatario consegue con l’esecuzione del mandato. Le retrocessioni − incassate dal mandatario a seguito di atti di gestione nel contesto del mandato − trattandosi di attribuzioni generate dalla gestione dei beni del mandante, devono essere restituite al mandante in virtù dell’art. 400 cpv. 1 CO (DTF 132 III 460 consid. 4.1). Nella citata DTF 132 III 460, l’Alta Corte, seguendo la tesi della dottrina dominante, ha ritenuto che è possibile derogare alla restituzione al mandante delle retrocessioni, solo in presenza di un accordo con il quale, quest’ultimo rinuncia, anche per il futuro, a tale restituzione. Tuttavia, affinché un accordo di questo tipo sia valevole occorre che il mandante sia informato in maniera esaustiva e conforme alla verità in merito alle retrocessioni e che la volontà di rinuncia deve emergere chiara- mente dall’accordo (DTF 132 III 460 consid. 4.2, con i riferimenti ivi citati). In una sentenza (sentenza del Tribunale federale 6B_910/2019 del 15 giu- gno 2019 consid. 4.2), il Tribunale federale ha ribadito che il gestore patri- moniale deve informare i suoi clienti delle retrocessioni che riceve dalla banca depositaria. In caso contrario, è passibile di un’azione penale per am- ministrazione infedele (DTF 144 IV 294 consid. 3; sentenze del Tribunale federale 6B_910/2019 consid. 4.2 e 6B_54/2019 del 3 maggio 2019 consid. 4.3). Il cliente può rinunciare alle retrocessioni (DTF 137 III 393 consid. 2.2). Affinché, una rinuncia anticipata alle retrocessioni sia valida, il cliente deve essere a conoscenza dei parametri necessari per calcolare l’importo totale delle retrocessioni e deve poterli confrontare con la commissione di gestione concordata con il gestore. Per poter procedere in questo senso, il cliente deve almeno essere informato sulle cifre chiave indicate negli accordi sulle retrocessioni, esistenti tra il gestore patrimoniale e i terzi, nonché sull’entità delle retrocessioni previste negli accordi. Quest’ultimo requisito è soddisfatto se, in caso di rinuncia anticipata del cliente alle retrocessioni, l’importo delle retrocessioni è indicato in percentuale del patrimonio gestito (DTF 137 III 393 consid. 2.4).</w:t>
      </w:r>
    </w:p>
    <w:p>
      <w:r>
        <w:t>La Circolare FINMA 2009/1, entrata in vigore dal 1 gennaio 2009, ha stabilito delle “Regole quadro per la gestione patrimoniale” (di seguito: Circ. FINMA 2009/1). Con riferimento alla remunerazione del gestore patrimoniale, la cir- colare (in vigore al momento dei fatti) indica che il gestore patrimoniale re- gola, nei contratti stipulati con i propri clienti in forma scritta (oppure negli allegati) il genere, le modalità e le componenti della propria remunerazione. Il mandato di gestione patrimoniale stabilisce a chi competono eventuali pre- stazioni che il gestore patrimoniale riceve da terzi in stretta relazione con l’incarico o nell’ambito dell’esecuzione dello stesso. Il gestore patrimoniale</w:t>
      </w:r>
    </w:p>
    <w:p>
      <w:r>
        <w:t>- 91 - SK.2020.27 attira l’attenzione dei propri clienti sui conflitti d’interesse che possono sor- gere dall’accettazione di prestazioni di terzi. Egli informa inoltre i propri clienti sui parametri di calcolo o sulle fasce delle prestazioni che riceve o potrebbe ricevere da terzi. A tale proposito, effettua nel limite del possibile una distin- zione delle diverse categorie di prodotti (v. Circ. FINMA 2009/1 nm. 27-30). Gli incassi delle retrocessioni che vengono qui imputati ad A., concernevano il periodo da gennaio 2011 a marzo 2013, quindi posteriore all’entrata in vi- gore della succitata circolare.</w:t>
      </w:r>
    </w:p>
    <w:p>
      <w:r>
        <w:rPr>
          <w:b/>
        </w:rPr>
        <w:t>E. 2.6.5.2</w:t>
      </w:r>
    </w:p>
    <w:p>
      <w:r>
        <w:t>In merito ai compensi del gestore patrimoniale (in concreto di Società 3, di- venuta poi Società 2 SA), i mandati di gestione patrimoniale con delega a professionisti esterni sottoscritti dai clienti di A. (v. ad esempio act. MPC 8.5.16642-16643 riferito al titolare della relazione “R1.”) non contenevano alcuna indicazione circa eventuali compensi (come possono essere le retro- cessioni) corrisposti da terzi (come può essere la Banca 1). Questi mandati facevano unicamente riferimento alla commissione di gestione (compenso e spese del mandatario) che Banca 2 poteva addebitare dai conti dei mandanti su presentazione della relativa fattura; rispettivamente alle retrocessioni che la banca (e non terzi) versava al mandatario per affari da lui procacciati (il contratto specificava però che al mandatario incombeva di fornire al man- dante le dovute spiegazioni). In merito invece ai contratti di mandato di gestione patrimoniale tra Società 3, rispettivamente Società 2 SA, e i clienti della società, la formulazione della clausola n. 4, riferita alla remunerazione del gestore di patrimoni, differiva a seconda che si trattava di un mandato sottoscritto sotto il cappello Società 3 (che concerne la maggior parte dei clienti) o di un mandato sottoscritto dopo il 2011, sotto la ragione sociale Società 2 SA.</w:t>
      </w:r>
    </w:p>
    <w:p>
      <w:r>
        <w:rPr>
          <w:b/>
        </w:rPr>
        <w:t>E. 2.6.5.3</w:t>
      </w:r>
    </w:p>
    <w:p>
      <w:r>
        <w:t>La clausola n. 4 dei mandati di gestione patrimoniale, che sono stati sotto- scritti sotto il cappello di Società 3 fino alla fine del 2010 (v. ad esempio quello riferito alla relazione “R1.”, act. MPC 8.5.16660-16664), prevedeva un ono- rario di gestione (“management fee”) la cui percentuale variava da un cliente all’altro, ma era al massimo pari all’1% annuo sugli attivi investiti. Inoltre tale clausola presentava la seguente dicitura: “Il cliente prende atto del fatto che potranno incorrere alcuni pagamenti fra il Gestore di patrimoni e terzi, ad esempio per commissioni d’intermediazione, abbuoni, partecipazioni a de- terminate transazioni. Il Cliente non intende avanzare pretese di alcun ge- nere al riguardo”.</w:t>
      </w:r>
    </w:p>
    <w:p>
      <w:r>
        <w:t>- 92 - SK.2020.27</w:t>
      </w:r>
    </w:p>
    <w:p>
      <w:r>
        <w:rPr>
          <w:b/>
        </w:rPr>
        <w:t>E. 2.6.5.4</w:t>
      </w:r>
    </w:p>
    <w:p>
      <w:r>
        <w:t>Per quanto attiene invece ai mandati sottoscritti sotto il cappello di Società 2 SA, che concernevano unicamente la gestione di 5 relazioni bancarie (in specie, Società 1 srl, “R34.”, “R35.”, “R36.” e “R37.”), la dicitura sub consid. III. 2.6.5.3 era formulata diversamente e recitava: “Nell’ambito delle transa- zioni svolte, possono spettare al Gestore di patrimoni determinati corrispettivi (anche sotto forma di retrocessioni o di altri vantaggi a carattere pecuniario) per un importo annuo complessivo che in media non supera il 2% dei valori patrimoniali affidatile in gestione. Tale percentuale si riferisce alla media de- gli ultimi tre anni o, nel caso di relazione contrattuale di minor durata, al pe- riodo effettivo di almeno un anno. Il Cliente acconsente al fatto che il Gestore di patrimoni trattenga per sé, quale ulteriore compenso per le sue presta- zioni, l’ammontare di detti corrispettivi e non li debba trasferire ai clienti” (v. ad esempio mandato riferito alla relazione intestata alla Società 1 srl, act. MPC 8.5.16835-16839).</w:t>
      </w:r>
    </w:p>
    <w:p>
      <w:r>
        <w:rPr>
          <w:b/>
        </w:rPr>
        <w:t>E. 2.6.5.5</w:t>
      </w:r>
    </w:p>
    <w:p>
      <w:r>
        <w:t>La Corte ritiene che, la clausola n. 4, contenuta nei mandati di gestione sot- toscritti sotto il cappello Società 3 (v supra consid. II. 4.1), sia troppo vaga e generica. La stessa si limitava ad indicare la possibilità di pagamenti da parte di terzi a vario titolo (oltretutto il termine “retrocessione” mai viene utilizzato). Appare evidente che, da questa clausola, nessun cliente poteva compren- dere che A., investendogli il patrimonio, avrebbe percepito o poteva perce- pire retrocessioni (come visto) ingenti. Del resto, A. stesso ha dichiarato di non avere mai informato i suoi clienti sulle retrocessioni che la sua società incassava. In ogni caso, dagli atti non sono emersi elementi per ritenere che, all’infuori delle clausole contrattuali, A. abbia adempiuto in altro modo al proprio dovere di informazione circa le retrocessioni percepite da lui/dalla sua società − come impongono le regole quadro della Circ. FINMA 2009/1 (v. supra consid. III. 2.6.5.1). Non risulta che A. abbia ragguagliato i propri clienti in merito ai parametri di calcolo o sulle prestazioni che Società 2 SA avrebbe ricevuto da terzi; secondo la Circ. FINMA 2009/1, a tale proposito, egli avrebbe dovuto effettuare, nel limite del possibile, una distinzione delle diverse categorie di prodotti (ciò che non risulta sia avvenuto). Neppure emerge che A. abbia attirato l’attenzione dei clienti in merito ai possibili conflitti di interesse che avrebbero potuto insorgere a seguito dell’accettazione di prestazioni da terzi (nm. 29 Circolare FINMA 2009/1). Si rammenta infatti come l’incasso delle retrocessioni derivanti dagli investimenti in prodotti strutturati Banca 1, costi- tuisse, per Società 2 SA, la più importante fonte di reddito (v. supra consid. III. 2.5.11.1).</w:t>
      </w:r>
    </w:p>
    <w:p>
      <w:r>
        <w:t>- 93 - SK.2020.27 Ne consegue che la frase secondo cui “Il Cliente non intende avanzare pre- tese di alcun genere al riguardo”, non può essere considerata come un valido accordo di rinuncia ai sensi della giurisprudenza sopra citata (DTF 132 III 460 consid. 4.2). I clienti di A. non risultano essere stati informati da quest’ul- timo in maniera completa ed esaustiva in merito agli importi ai quali avreb- bero rinunciato nel futuro (viene solo ventilata la possibilità di pagamenti di terzi) e neppure si può ritenere che con tale clausola vi sia stata una rinuncia esplicita. I titolari dei conti “R3.”, “R4.”, “R6.”, “R7.”, “R9.”, “R17.”, “R20.”, “R27.”, “R13.”, “R22.”, “R23.” e “R26.”, hanno sottoscritto i contratti di mandato di gestione patrimoniale prima del 1 gennaio 2009 (data dell’entrata in vigore della Circ. FINMA 2009/1). Si ricorda che la sentenza DTF 132 III 460 risale al 22 marzo 2006 ed è quindi anteriore alla firma dei mandati di gestione. A., avveduto uomo di banca, doveva sottoporre ai propri clienti contratti di man- dato conformi alle regole vigenti. Assente è una corretta informazione ai clienti in merito alle retrocessioni, rispettivamente ai possibili conflitti d’inte- resse. Si ricorda che gli investimenti hanno generato ingenti retrocessioni che hanno permesso la continuazione e l’esistenza dell’attività societaria. A fronte di una tale situazione era indispensabile un’informazione trasparente e completa. Con riferimento ai titolari di “R40.”, “R42.” e “R43.”, i cui contratti sono pre- cedenti al marzo 2006 (data della sentenza DTF 132 III 460), dall’esame degli atti risulta che, con queste persone, è stato sottoscritto solo il contratto di gestione patrimoniale con delega a professionisti esterni (che, non con- tiene neppure la clausola n. 4). A., per questi clienti, almeno dopo il marzo 2006, avrebbe dovuto conformarsi alle regole vigenti e informarli che la sua società avrebbe incassato delle retrocessioni. A maggior ragione, lo doveva fare con l’entrata in vigore della Circ. FINMA 2009/1, dato che nei contratti di mandato nulla era previsto. Agli atti non vi è prova alcuna che ciò sia avve- nuto, né prima, né dopo il periodo 2006-2009.</w:t>
      </w:r>
    </w:p>
    <w:p>
      <w:r>
        <w:rPr>
          <w:b/>
        </w:rPr>
        <w:t>E. 2.6.5.7</w:t>
      </w:r>
    </w:p>
    <w:p>
      <w:r>
        <w:t>La clausola n. 4, contenuta nei mandati di gestione patrimoniale sottoscritti sotto il cappello Società 2 SA (v. supra consid. II. 4.2), potrebbe sembrare più precisa e circostanziata. La stessa menzionava la possibilità di incasso delle retrocessioni, nonché una fascia delle prestazioni, fissata fino ad un massimo del 2% dei valori affidati in gestione (come previsto dal nm 30 della Circ. FINMA 2009/1). Inoltre era indicato che il cliente acconsentiva a che tali importi venissero trattenuti dal gestore patrimoniale che non li doveva trasferire ai clienti. Tuttavia, anche in questo caso − la dicitura non rispetta,</w:t>
      </w:r>
    </w:p>
    <w:p>
      <w:r>
        <w:t>- 94 - SK.2020.27 a mente della Corte, le raccomandazioni vigenti in questo ambito. Non ri- sulta, né dal contratto di mandato, né da altri atti, che l’imputato abbia attirato l’attenzione dei clienti sui conflitti di interesse che sarebbero potuti sorgere dall’accettazione di prestazioni da terzi. Lo stesso A. si limita a dichiarare che si sarebbe ritenuto coperto circa l’incasso delle retrocessioni verso i clienti da queste clausole che, come visto, erano troppo vaghe per permet- tere ai clienti di rendersi conto della reale situazione in ambito di percezione delle retrocessioni. Ne consegue che, anche per i mandati sottoscritti sotto il cappello Società 2 SA, la rinuncia dei clienti alle retrocessioni non può essere considerata va- lida, poiché gli stessi non erano debitamente informati al riguardo. Non va dimenticato che il solo ad avere guadagnato, grazie all’incasso delle retrocessioni, è stato A. Nessun investitore-cliente sarebbe d’accordo che sia solo il suo gestore e non egli medesimo ad ottenere guadagni dagli inve- stimenti. È praticamente certo che se gli investitori avessero saputo l’entità delle retrocessioni mai avrebbero affidato i loro averi ad A.</w:t>
      </w:r>
    </w:p>
    <w:p>
      <w:r>
        <w:rPr>
          <w:b/>
        </w:rPr>
        <w:t>E. 2.6.5.8</w:t>
      </w:r>
    </w:p>
    <w:p>
      <w:r>
        <w:t>A. non può, neppure, invocare che i contratti di mandato erano stati preparati ad hoc dal Compliance di Z. di Banca 2 al fine di evitare che le retrocessioni dovessero essere restituite ai clienti (v. verbale d’interrogatorio del 19 dicem- bre 2019, act. MPC 13.2.1926 e verbale d’interrogatorio dibattimentale del 13 gennaio 2022, act. SK 306.731.23).</w:t>
      </w:r>
    </w:p>
    <w:p>
      <w:r>
        <w:t>Al riguardo, si rileva come, nessun membro del Compliance di Banca 2 in- terrogato, si è espresso in merito alle clausole contenute nei contratti di ge- stione. Va, però, precisato che uno dei motivi che hanno portato la Banca a sciogliere i rapporti con A., è da ricondurre all’incremento da parte dell’impu- tato degli investimenti in prodotti strutturati e all’eventualità di incorrere in attività di churning. Nello scritto del 23 febbraio 2012 di Banca 2 a Società 2 SA (act. MPC 8.5.17174 e segg.), la Banca ha chiesto ad A., se lo stesso avesse informato i clienti sui possibili conflitti d’interesse conformemente alla Circ. FINMA 2009/1. Come visto, non vi è prova alcuna (eccetto le dichiara- zioni di A.) che a preparare i contratti di mandato tra Società 2 SA e i clienti di A., fossero stati i servizi di Banca 2. A sostegno di ciò, vi è pure lo scritto</w:t>
      </w:r>
    </w:p>
    <w:p>
      <w:r>
        <w:rPr>
          <w:b/>
        </w:rPr>
        <w:t>E. 2.6.6</w:t>
      </w:r>
    </w:p>
    <w:p>
      <w:r>
        <w:t>Si ha che, nei confronti dei clienti di cui ai capi d’accusa da n. 1.1.1.2.1 a n. 1.1.1.2.44, A. ha violato il dovere di informazione al quale era tenuto (in veste di gestore patrimoniale) e ha, così, indebitamente incassato (tramite la So- cietà 2 SA) le retrocessioni derivanti dagli investimenti in prodotti strutturati Banca 1. Retrocessioni che, per costante giurisprudenza, andavano river- sate ai clienti, in quanto gli stessi non vi avevano validamente rinunciato, poiché non debitamente ragguagliati al riguardo dall’imputato. Così facendo, A. ha cagionato ai propri clienti un danno corrispondente alle retrocessioni indebitamente incassate da Società 2 SA e non riversate ai ti- tolari delle relazioni toccate dagli investimenti. Il danno ammonta a comples- sivi CHF 204'875.--, EUR 603'938.76 e USD 417'271.60, così come esposto nell’atto d’accusa del 24 luglio 2020. Dal rapporto PGF del 25 marzo 2021 risulta che: “L’ammontare delle retrocessioni per ciascun cliente è quindi stato calcolato in base alle fatture emesse dalla Società 2 SA nei confronti di Banca 1. La ricostruzione di ogni singola operazione si è resa possibile con- frontando le fatture emesse da Società 2 SA a Banca 1 per un determinato periodo, e comprensive di tutti gli acquisti effettuati a carico dei clienti, e gli ordini di acquisto trasmessi via e-mail a Banca 2 in cui Società 2 SA, e per essa A., specificava per ciascun cliente l’importo da investire in prodotti strut- turati Banca 1” (v. act. SK 306.262.1.9 e segg., in particolare 06.262.1.84 e segg.).</w:t>
      </w:r>
    </w:p>
    <w:p>
      <w:r>
        <w:rPr>
          <w:b/>
        </w:rPr>
        <w:t>E. 2.7</w:t>
      </w:r>
    </w:p>
    <w:p>
      <w:r>
        <w:t>Per quanto attiene all’ammontare delle aliquote giornaliere, l’art. 34 cpv. 2 CP stabilisce che un’aliquota giornaliera ammonta al massimo a CHF 3'000.--, come pure che il giudice ne fissa l’importo secondo la situazione personale ed economica dell’autore al momento della pronuncia della sen- tenza, tenendo segnatamente conto del suo reddito e della sua sostanza, del suo tenore di vita, dei suoi obblighi famigliari e assistenziali e del minimo vitale. Nella determinazione dell’aliquota giornaliera il giudice del merito frui- sce di ampia autonomia. Il Tribunale federale ha comunque precisato che l’ammontare delle aliquote giornaliere deve essere fissato partendo dal red- dito dell’autore definito su scala giornaliera (v. DTF 134 IV 60 consid. 6; sen- tenze del Tribunale federale 6B_845/2009 dell’11 gennaio 2010 consid. 1; 6B_541/2007 del 13 maggio 2008 consid. 6.4). Vanno, qui, considerati tutti i redditi percepiti, indipendentemente dalla loro origine poiché determinante è la capacità economica dell’autore di fornire una prestazione (v. più in detta- glio Sentenza della Corte di appello e di revisione penale del Canton Ticino n. 17.2009.50 del 13 aprile 2010 consid. 4).</w:t>
      </w:r>
    </w:p>
    <w:p>
      <w:r>
        <w:t>- 228 - SK.2020.27</w:t>
      </w:r>
    </w:p>
    <w:p>
      <w:r>
        <w:rPr>
          <w:b/>
        </w:rPr>
        <w:t>E. 2.8</w:t>
      </w:r>
    </w:p>
    <w:p>
      <w:r>
        <w:t>Il giudice sospende di regola l’esecuzione di una pena pecuniaria, di un la- voro di pubblica utilità o di una pena detentiva di sei mesi a due anni se una pena senza condizionale non sembra necessaria per trattenere l’autore dal commettere nuovi crimini o delitti (art. 42 cpv. 1 CP). Secondo l’art. 43 CP, il giudice può sospendere parzialmente l’esecuzione di una pena pecuniaria, di un lavoro di pubblica utilità o di una pena detentiva di un anno a tre anni se necessario per tenere sufficientemente conto della colpa dell’autore (cpv. 1). La parte da eseguire non può eccedere la metà della pena (cpv. 2). In caso di sospensione parziale dell’esecuzione della pena detentiva, la parte sospesa e la parte da eseguire devono essere di almeno sei mesi. Le norme sulla concessione della liberazione condizionale (art. 86) non sono applicabili alla parte di pena da eseguire (cpv. 3). Ai sensi dell’art. 44 CP, se il giudice sospende del tutto o in parte l’esecu- zione della pena, al condannato è impartito un periodo di prova da due a cinque anni (cpv. 1). Per la durata del periodo di prova, il giudice può ordinare un’assistenza riabilitativa e impartire norme di condotta (cpv. 2).</w:t>
      </w:r>
    </w:p>
    <w:p>
      <w:r>
        <w:t>3. A.</w:t>
      </w:r>
    </w:p>
    <w:p>
      <w:r>
        <w:rPr>
          <w:b/>
        </w:rPr>
        <w:t>E. 2.9</w:t>
      </w:r>
    </w:p>
    <w:p>
      <w:r>
        <w:t>A. deve pertanto essere ritenuto autore colpevole di amministrazione infe- dele qualificata ripetuta per il capo d’imputazione n. 1.1.1.1 in relazione con il capo n. 1.1.1.2 (trattati come un’unica unità), ad eccezione del capo n. 1.1.1.1.16 concernente il conto “R20.”, per il quale A. va prosciolto. 3. Retrocessioni da investimenti in azioni S18a. - A. (capo d’accusa n. 1.1.1.3)</w:t>
      </w:r>
    </w:p>
    <w:p>
      <w:r>
        <w:rPr>
          <w:b/>
        </w:rPr>
        <w:t>E. 3</w:t>
      </w:r>
    </w:p>
    <w:p>
      <w:r>
        <w:t>Prescrizione</w:t>
      </w:r>
    </w:p>
    <w:p>
      <w:r>
        <w:rPr>
          <w:b/>
        </w:rPr>
        <w:t>E. 3.1</w:t>
      </w:r>
    </w:p>
    <w:p>
      <w:r>
        <w:t>Le prestazioni dell’avv. Marty, per la tutela degli interessi dell’accusatrice pri- vata sono già state tassate al considerando X. 5 supra. Come visto, l’ammontare riconosciuto per il patrocinio d’ufficio, corrisponde alle spese necessarie all’esecuzione del mandato dell’accusatrice privata, nell’ambito del presente procedimento. Non si giustifica, pertanto, ricono- scere ulteriori spese legali ai sensi dell’art. 433 CPP, a carico di A., il quale, è, inoltre, sprovvisto dei mezzi necessari per farvi fronte.</w:t>
      </w:r>
    </w:p>
    <w:p>
      <w:r>
        <w:rPr>
          <w:b/>
        </w:rPr>
        <w:t>E. 3.2</w:t>
      </w:r>
    </w:p>
    <w:p>
      <w:r>
        <w:t>Considerata la presenza del gratuito patrocinio, in virtù della giurisprudenza del Tribunale federale, l’art. 433 CPP, non trova applicazione nel caso di specie (v. supra consid. X. 5.10).</w:t>
      </w:r>
    </w:p>
    <w:p>
      <w:r>
        <w:t>- 284 - SK.2020.27 La Corte pronuncia: I. A.</w:t>
      </w:r>
    </w:p>
    <w:p>
      <w:r>
        <w:t>1.</w:t>
      </w:r>
    </w:p>
    <w:p>
      <w:r>
        <w:rPr>
          <w:b/>
        </w:rPr>
        <w:t>E. 3.3</w:t>
      </w:r>
    </w:p>
    <w:p>
      <w:r>
        <w:t>In data 4 settembre 2015, l’avv. Galante ha trasmesso al MPC una nota pro- fessionale di complessivi CHF 6'955.20 (IVA all’8% inclusa) per prestazioni dal 25 novembre 2014 al 4 settembre 2015 (act. MPC 24.3.5 e segg.). La nota esponeva un onorario di CHF 6’440.-- per 28 ore di lavoro (a CHF 230/h), a cui aggiungere l’IVA al 8% di CHF 515.20. Nessuna spesa è stata fatta valere. Le prestazioni esposte vengono riconosciute nella misura di 23 ore e 30 mi- nuti, per complessivi CHF 5'405.--, a cui aggiungere l’IVA al 8% (CHF 432.40), per un ammontare complessivo di CHF 5'837.40. Non ven- gono infatti riconosciute 4 ore e 30 di colloqui avuti con il MPC il 25 novembre 2014 e il 4 dicembre 2014 (act. MPC 24.3.7).</w:t>
      </w:r>
    </w:p>
    <w:p>
      <w:r>
        <w:rPr>
          <w:b/>
        </w:rPr>
        <w:t>E. 3.3.1</w:t>
      </w:r>
    </w:p>
    <w:p>
      <w:r>
        <w:t>In data 4 dicembre 2017, l’avv. Galante ha inviato al MPC un’ulteriore nota professionale di CHF 13'360.-- (IVA all’8% inclusa), per prestazioni tra il 1 settembre 2015 e il 30 novembre 2017, pari a 51 ore e 10 minuti di lavoro e 3 ore di trasferta al MPC per gli interrogatori (act. MPC 16.4.409 e segg.). Nessuna spese è stata fatta valere. La nota d’onorario viene riconosciuta così come esposta, in quanto appare adeguata alle prestazioni fornite per la tutela degli interessi di B.</w:t>
      </w:r>
    </w:p>
    <w:p>
      <w:r>
        <w:t>- 273 - SK.2020.27</w:t>
      </w:r>
    </w:p>
    <w:p>
      <w:r>
        <w:rPr>
          <w:b/>
        </w:rPr>
        <w:t>E. 3.3.2</w:t>
      </w:r>
    </w:p>
    <w:p>
      <w:r>
        <w:t>Visto quanto precede, per le prestazioni fino al 31 dicembre 2017, all’avv. Galante viene riconosciuto l’importo di CHF 19'197.40, IVA all’8% inclusa.</w:t>
      </w:r>
    </w:p>
    <w:p>
      <w:r>
        <w:rPr>
          <w:b/>
        </w:rPr>
        <w:t>E. 3.4</w:t>
      </w:r>
    </w:p>
    <w:p>
      <w:r>
        <w:t>Il 3 gennaio 2020, il difensore di B. ha trasmesso al MPC un’ulteriore nota d’onorario di CHF 14'585.-- (fattura senza IVA), per prestazioni dal 2 gennaio 2018 fino al 31 dicembre 2019 (act. MPC 16.4.508 e segg.). L’onorario espo- sto di CHF 14'295.-- (pari a circa 60 ore di lavoro e 3 ore e 40 minuti di trasferte al MPC per gli interrogatori), viene riconosciuto. Per quanto attiene alle spese, viene riconosciuto l’importo di CHF 214.43, pari all’1,5% dell’onorario (CHF 14'295.--), in luogo dei CHF 290.-- indicati nella nota (v. supra consid. X. 3.2). Vengono, pertanto, accordati complessivi CHF 14'509.43, a cui aggiungere l’IVA all’8% (CHF 1'160.75).</w:t>
      </w:r>
    </w:p>
    <w:p>
      <w:r>
        <w:rPr>
          <w:b/>
        </w:rPr>
        <w:t>E. 3.4.1</w:t>
      </w:r>
    </w:p>
    <w:p>
      <w:r>
        <w:t>Con l’invio al MPC della nota professionale del 19 maggio 2020, l’avv. Ga- lante ha chiesto il pagamento di CHF 8'756.-- (IVA al 7,7% inclusa), per le prestazioni fornite tra il 14 gennaio 2020 e il 19 maggio 2020 (act. MPC 16.4.546 e segg.). L’onorario di CHF 8'114.--, così come indicato (circa 3 ore e 40 minuti di lavoro e un’ora di trasferte al MPC per gli interrogatori), viene riconosciuto. Le spese ammontano a CHF 121.71, pari all’1,5% dell’onorario di CHF 8'114.-- (v. supra consid. X. 3.2), in luogo dei CHF 16.-- esposti nella nota. Ne consegue, che la nota viene riconosciuta nella misura di CHF 8'235.71, oltre IVA al 7,7% (CHF 634.15).</w:t>
      </w:r>
    </w:p>
    <w:p>
      <w:r>
        <w:rPr>
          <w:b/>
        </w:rPr>
        <w:t>E. 3.4.2</w:t>
      </w:r>
    </w:p>
    <w:p>
      <w:r>
        <w:t>Infine, l’avv. Galante ha consegnato a questo Tribunale, il 21 gennaio 2022, la nota professionale per le sue prestazioni a far tempo dal 29 maggio 2020 (act. SK 306.721.414 e segg.). La stessa ammonta a complessivi CHF 29'376.70 (IVA al 7,7% inclusa). L’avv. Galante ha esposto complessive 105 ore a CHF 230/h (CHF 24'150.--) di onorario di lavoro, nonché 10 ore e 25 minuti per le trasferte a CHF 200/h (CHF 2’050--). L’onorario esposto va decurtato di 5 ore e 15 minuti, inserite in eccesso per la partecipazione al dibattimento, durato circa complessivamente 35 ore. Vanno, però, aggiunte le ulteriori 3 ore il giorno della comunicazione del di- spositivo, non indicate dal difensore (v. supra consid. X. 1.3).</w:t>
      </w:r>
    </w:p>
    <w:p>
      <w:r>
        <w:t>- 274 - SK.2020.27 Vengono, pertanto, accordate complessive 102 ore e 45 minuti di lavoro a CHF 230/h, corrispondenti ad un onorario di CHF 23'632.50. In merito alle trasferte, vengono riconosciute quelle esposte e meglio, 10 ore e 15, alle quali va aggiunta ancora un’ora e 15 minuti, per la trasferta di an- data e ritorno dal TPF il 4 febbraio 2022 (giorno della comunicazione del dispositivo). L’onorario per le trasferte ammonta, quindi, a 11 ore e 30 minuti, per un totale di CHF 2'300.-- (tariffa oraria di CHF 200.--). L’onorario complessivo è di CHF 25'932.50 (CHF 23'632.50 + CHF 2'300.--). Le spese, applicando il forfait dell’1,5% dell’onorario di CHF 25'932.50 (v. supra consid. X. 3.2), ammontano a CHF 388.99, in luogo delle 786.-- indicate. Il forfait è comprensivo delle spese di trasferta, non vengono, quindi, riconosciute quelle inserite nella nota, pari a CHF 290.70. Si ha che, la nota professionale del 21 gennaio 2022 dell’avv. Galante viene riconosciuta nella misura di CHF 26'321.49 (CHF 25’932.50 + CHF 388.99), oltre IVA al 7.7% (CHF 2'026.75).</w:t>
      </w:r>
    </w:p>
    <w:p>
      <w:r>
        <w:rPr>
          <w:b/>
        </w:rPr>
        <w:t>E. 3.4.3</w:t>
      </w:r>
    </w:p>
    <w:p>
      <w:r>
        <w:t>Visto quanto precede, per le prestazioni effettuate a far tempo dal 1 gennaio 2018 dall’avv. Galante, vengono riconosciuti complessivi CHF 49'066.63 (CHF 14'509.43 + CHF 8'235.71 + CHF 26'321.49), a cui aggiungere l’IVA del 7,7%, pari a CHF 3'778.13, per un ammontare di CHF 52'844.75.</w:t>
      </w:r>
    </w:p>
    <w:p>
      <w:r>
        <w:rPr>
          <w:b/>
        </w:rPr>
        <w:t>E. 3.5</w:t>
      </w:r>
    </w:p>
    <w:p>
      <w:r>
        <w:t>In considerazione delle somme calcolate sopra (CHF 19'197.40 [IVA all’8% inclusa] per prestazioni fino al 31 dicembre 2017 + CHF 52'844.75 [IVA al 7,7% inclusa] per prestazioni a fa tempo dal 1 gennaio 2018), la retribuzione del difensore d’ufficio avv. Galante viene fissata in complessivi CHF 72’050.-- (arrotondati, IVA inclusa), da cui vanno dedotti eventuali ac- conti nel frattempo versati.</w:t>
      </w:r>
    </w:p>
    <w:p>
      <w:r>
        <w:rPr>
          <w:b/>
        </w:rPr>
        <w:t>E. 3.5.1</w:t>
      </w:r>
    </w:p>
    <w:p>
      <w:r>
        <w:t>A., classe […], cittadino italiano, si è trasferito con i genitori in Svizzera nel 1964 (a soli 10 mesi), e vi ha risieduto fino al 31 marzo 2020 − quando ha dovuto lasciare il Paese, unitamente alla moglie e ai tre figli, minorenni, a seguito del mancato rinnovo del permesso. L’imputato ha frequentato le scuole dell’obbligo a Z. e, dopo avere ottenuto la maturità liceale − indirizzo scientifico −, ha iniziato a lavorare presso la Banca 31, dove ha intrapreso un percorso formativo in ambito di back office. Dopo circa 5 anni si è spo- stato, dapprima, presso Banca 32 e, poi, presso la Banca 33, dove ha iniziato ad occuparsi di gestione patrimoniale. Nel 1993 si è trasferito a X. e ha lavo- rato per Banca 26 (due anni), per Banca 10 (10 anni) e, infine, per Banca 2, con la quale ha aperto la Società 3, poi divenuta Società 2 SA. È stato poi arrestato in Italia nel maggio del 2013. Egli vanta un’esperienza in ambito bancario trentennale e, in Ticino, ha svolto una formazione, per diventare membro di direzione (v. verbale d’interrogatorio dibattimentale del 13 gen- naio 2022, act. SK 306.731.2 e seg.). Dal 2015 è coniugato con la madre dei suoi figli, nati nel 2011, 2013 e 2018. L’imputato ha anche altri tre figli, nati da un primo matrimonio, tutti maggio- renni (v. verbale d’interrogatorio dibattimentale del 13 gennaio 2022, act. SK 306.731.3 e seg.). Dopo il suo arresto, nel maggio 2013, è rimasto in carcere per circa due anni e, in seguito, è stato posto agli arresti domiciliari, sempre in Italia, per un anno, fino all’aprile 2015. Egli ha potuto rientrare in Svizzera nel 2016 e ha iniziato a cercare un’attività lavorativa, senza successo, a causa dei suoi problemi giudiziari. È quindi finito a carico dell’assistenza, non potendo, egli, neppure beneficiare delle indennità di disoccupazione, in quanto è stato as- sente dalla Svizzera per oltre due anni. Scaduto il permesso di soggiorno, A.</w:t>
      </w:r>
    </w:p>
    <w:p>
      <w:r>
        <w:t>- 233 - SK.2020.27 e la sua famiglia hanno lasciato la Svizzera a fine marzo 2020. Attualmente A. risiede, con la famiglia, a XXXX., in provincia di XXXXX. (v. verbale d’in- terrogatorio dibattimentale del 13 gennaio 2022, act. SK 306.731.4 e 6 e seg.).</w:t>
      </w:r>
    </w:p>
    <w:p>
      <w:r>
        <w:t>Oggi, A. non ha un’attività lavorativa e le sue entrate mensili ammontano e EUR 600.-- quale assegno familiare, nonché a EUR 640.-- quale reddito di emergenza. Quest’ultima entrata, introdotta durante la pandemia di Covid- 19, è provvisoria e, a detta dell’imputato, terminerà a breve (v. verbale d’in- terrogatorio dibattimentale del 13 gennaio 2022, act. SK 306.731.8). Le spese mensili della famiglia ammontano a poco meno di EUR 2'000.-- e si compongono di EUR 1'200.-- per l’affitto (che l’imputato ha però dichiarato di non pagare da tre mesi), di altre uscite per il fabbisogno quotidiano della famiglia e per l’auto. Interrogato al riguardo, A. ha dichiarato che, per far fronte alle spese mensili, ha chiesto dei prestiti ai suoi genitori, alla sorella e a un amico (v. verbale d’interrogatorio dibattimentale del 13 gennaio 2022, act. SK 306.731.8 e seg.). Dall’estratto del registro delle esecuzioni risultano, a suo carico, esecuzioni per complessivi CHF 488'286.93 (act. SK 306.231.3.2 e segg.), concernenti tasse, assicurazione malattia, cassa cantonale di compensazione, un debito privato […], ecc., tutte posteriori al suo arresto. A. ha, inoltre, indicato di avere un debito di EUR 400'000.-- verso il Fondo 1, in solido con C., riferito alla sentenza di primo grado emanata il Italia (v. verbale d’interrogatorio di- battimentale del 13 gennaio 2022, act. SK 306.731.9).</w:t>
      </w:r>
    </w:p>
    <w:p>
      <w:r>
        <w:rPr>
          <w:b/>
        </w:rPr>
        <w:t>E. 3.5.2</w:t>
      </w:r>
    </w:p>
    <w:p>
      <w:r>
        <w:t>La situazione personale dell’autore sopra descritta ha un effetto neutro sulla pena detentiva. A nulla giova l’assenza di precedenti penali a carico di A. (v. act. SK 306.231.1.5 e segg.), essendo, l’incensuratezza, a sua volta, un elemento neutro per la commisurazione della pena (DTF 136 IV 1 consid. 2.6.4).</w:t>
      </w:r>
    </w:p>
    <w:p>
      <w:r>
        <w:rPr>
          <w:b/>
        </w:rPr>
        <w:t>E. 3.5.3</w:t>
      </w:r>
    </w:p>
    <w:p>
      <w:r>
        <w:t>Leggermente attenuante deve essere considerato, a favore di A., il disagio derivante dal fatto che due paesi (Svizzera e Italia) hanno proceduto nei suoi</w:t>
      </w:r>
    </w:p>
    <w:p>
      <w:r>
        <w:t>- 234 - SK.2020.27 confronti. L’imputato è cittadino italiano, ha commesso reati in danno di cit- tadini italiani e ha soggiornato in Italia dopo il suo arresto. Se il persegui- mento penale dei reati per i quali viene qui condannato fosse stato assunto dall’Italia, il procedimento condotto unitamente a quello italiano, probabil- mente avrebbe richiesto meno tempo e risorse.</w:t>
      </w:r>
    </w:p>
    <w:p>
      <w:r>
        <w:rPr>
          <w:b/>
        </w:rPr>
        <w:t>E. 3.5.4</w:t>
      </w:r>
    </w:p>
    <w:p>
      <w:r>
        <w:t>In merito all’attitudine nell’ambito del presente procedimento, incide legger- mente a favore dell’imputato la sua collaborazione avuta durante l’inchiesta, pur contestando le imputazioni a suo carico. Egli ha sempre dato seguito alle citazioni, tenuto un comportamento corretto e riposto ai quesiti che gli veni- vano posti dagli inquirenti.</w:t>
      </w:r>
    </w:p>
    <w:p>
      <w:r>
        <w:rPr>
          <w:b/>
        </w:rPr>
        <w:t>E. 3.5.5</w:t>
      </w:r>
    </w:p>
    <w:p>
      <w:r>
        <w:t>La difesa di A., in aula, ha menzionato altri elementi che ha chiesto alla Corte di considerare a favore dell’imputato nell’ambito della commisurazione della pena. Secondo il difensore di A., occorrerebbe tener conto delle conseguenze di- rette ed indirette del procedimento penale per l’imputato. In specie, A. avrebbe perso il lavoro e, lui e la famiglia, vivrebbero in uno stato di indi- genza. Inoltre, egli avrebbe dovuto lasciare la Svizzera, Paese in cui viveva da oltre 50 anni. A mente del Collegio giudicante, quanto evocato da A. non ha un impatto a lui favorevole per la commisurazione della pena. Non risulta che l’imputato abbia perso il lavoro a causa del procedimento penale aperto in Svizzera. Il permesso non gli è stato rinnovato a seguito del suo arresto, avvenuto in Italia, nel contesto del procedimento italiano. È, inoltre, sempre per la deten- zione subita in Italia, che A. ora si trova in uno stato di indigenza. Lo stesso vale per il permesso di domicilio: l’imputato lo ha perso (malgrado in Svizzera avesse il centro dei suoi interessi e vi risiedeva da oltre 50 anni con la fami- glia), in quanto è rimasto in carcere in Italia, per un lungo periodo di tempo. Si rileva, poi, che la circostanza, citata in arringa, secondo cui A. non potrà più commettere reati di natura simile a quelli oggetto del presente procedi- mento, in quanto, a suo dire, avrebbe lasciato l’ambito lavorativo in cui ope- rava, non è un aspetto che va considerato nella commisurazione della pena. Il difensore di A. ha, pure, invocato la violazione del principio di celerità e il lungo tempo trascorso in applicazione dell’art. 48 lett. e CP. Tali aspetti sa- ranno esaminati al considerando VI. 3.6 che segue.</w:t>
      </w:r>
    </w:p>
    <w:p>
      <w:r>
        <w:t>- 235 - SK.2020.27</w:t>
      </w:r>
    </w:p>
    <w:p>
      <w:r>
        <w:rPr>
          <w:b/>
        </w:rPr>
        <w:t>E. 3.5.6</w:t>
      </w:r>
    </w:p>
    <w:p>
      <w:r>
        <w:t>Venendo al criterio della particolare sensibilità alla pena/effetto che la pena avrà sul futuro dell’imputato, il Tribunale federale ha già avuto modo di affer- mare che essa va riconosciuta solo in caso di circostanze straordinarie (“aus- sergewöhnlichen Umständen”), ritenuto come l’espiazione della pena deten- tiva implichi, per sua natura, pregiudizi in ambito professionale e familiare a discapito del condannato (sentenza del Tribunale federale 6B_846/2015 del</w:t>
      </w:r>
    </w:p>
    <w:p>
      <w:r>
        <w:rPr>
          <w:b/>
        </w:rPr>
        <w:t>E. 3.6</w:t>
      </w:r>
    </w:p>
    <w:p>
      <w:r>
        <w:t>B. è tenuto al rimborso alla Confederazione non appena le sue condizioni economiche glielo permetteranno (art. 135 cpv. 4 CPP). 4. Con istanza del 15 dicembre 2021 (act. SK 306.523.2 e seg.), C., per il tra- mite del proprio difensore di fiducia ha formulato una richiesta di designa- zione dell’avv. Guglielmoni quale difensore d’ufficio, in quanto sprovvisto dei mezzi necessari per far fronte ai costi connessi alla sua difesa.</w:t>
      </w:r>
    </w:p>
    <w:p>
      <w:r>
        <w:t>- 275 - SK.2020.27 Con decreto del 3 gennaio 2022 (SN.2021.28, act. SK 306.911.1 e segg.), la Direzione del procedimento ha nominato l’avv. Guglielmoni quale difensore d’ufficio di C. a far tempo dal 15 dicembre 2021.</w:t>
      </w:r>
    </w:p>
    <w:p>
      <w:r>
        <w:rPr>
          <w:b/>
        </w:rPr>
        <w:t>E. 3.6.1</w:t>
      </w:r>
    </w:p>
    <w:p>
      <w:r>
        <w:t>Per quanto attiene al principio di celerità, lo scrivente Collegio ha considerato quanto qui di seguito. L’inchiesta è iniziata nel marzo 2013, con l’apertura dell’istruzione da parte del MPC nei confronti di A. La stessa si è protratta fino al primo rinvio a giudizio di A., B. e C. del 29 gennaio 2019. L’atto d’ac- cusa è stato oggetto di rinvio ex art. 329 cpv. 2 CPP da parte di questo Tri- bunale. Il secondo atto d’accusa, oggetto del presente procedimento, è da- tato 24 luglio 2020. L’incarto è, poi, rimasto pendente presso questo Tribu- nale per circa un anno e mezzo, fino al 4 febbraio 2022, giorno della comu- nicazione del dispositivo. Il procedimento penale, sino a questo momento è quindi durato, complessivamente, circa 9 anni. La Corte ha constatato che, durante la procedura preliminare, vi sono stati tempi morti, ma gli stessi non hanno avuto una durata tale da violare il prin- cipio di celerità. Va, infatti, detto che i tempi morti, all’interno di un’inchiesta, sono inevitabili (DTF 124 I 139). Nonostante questo, una durata complessiva di 9 anni per un procedimento (compresa la fase dibattimentale davanti a questo Tribunale) come quello che qui ci occupa, è da considerarsi troppo lunga e lesiva del principio di celerità. Questa violazione incide mediamente sulla commisurazione della pena, che deve essere, pertanto, attenuata in maniera ponderata − media.</w:t>
      </w:r>
    </w:p>
    <w:p>
      <w:r>
        <w:t>- 236 - SK.2020.27</w:t>
      </w:r>
    </w:p>
    <w:p>
      <w:r>
        <w:rPr>
          <w:b/>
        </w:rPr>
        <w:t>E. 3.6.2</w:t>
      </w:r>
    </w:p>
    <w:p>
      <w:r>
        <w:t>Con riferimento all’applicazione dell’art. 48 cpv. 1 lett. e CPP (lungo tempo trascorso dai fatti), si rileva quanto segue. Per i fatti avvenuti prima del 5 febbraio 2012 sono trascorsi almeno 10 anni e, quindi, oltre 2/3 del periodo di prescrizione di 15 anni. Con riferimento all’amministrazione infedele qualificata di cui al capo d’accusa n. 1.1.1.1, su 250 operazioni illecite ordinate da A. (ad eccezioni di quelle riferite alla rela- zione “R20.”), oltre la metà (circa 140) risalgono a più di 10 anni or sono (v. allegato 1 all’atto d’accusa). L’incasso delle retrocessioni, derivanti dagli investimenti in azioni S18a. (capo d’accusa n. 1.1.1.3), come pure la maggior parte delle truffe (capo d’accusa n. 1.1.2) e dei falsi documentali (capo d’accusa n. 1.1.3), per i quali A. viene qui condannato, risalgono a oltre 9 anni or sono. Alcuni episodi sono addirittura precedenti (2010-2011). Le ultime azioni di A., risalgono a prima del suo arresto, avvenuto a inizio maggio 2013. Da queste sono, quindi, trascorsi quasi 9 anni. Ad ogni modo, per tutti i fatti legati ai comportamenti per i quali l’imputato viene riconosciuto autore colpevole, sono trascorsi oltre 7anni. Visto quanto precede, la pena dovrà essere mediamente attenuata, in appli- cazione dell’art. 48 cpv. 1 lett. e CP, per il lungo tempo trascorso, ritenuto, inoltre, come A., dall’epoca dei fatti, ha tenuto una buona condotta.</w:t>
      </w:r>
    </w:p>
    <w:p>
      <w:r>
        <w:rPr>
          <w:b/>
        </w:rPr>
        <w:t>E. 3.6.3</w:t>
      </w:r>
    </w:p>
    <w:p>
      <w:r>
        <w:t>Per la relazione “R19.” (capo d’accusa n. 1.1.1.3.3), sono state acquistate 15'000 azioni S18a. al 27 agosto 2012. L’ordine di bonifico a favore della Società 19 Pty Ltd ammontava a EUR 27'000.-- (act. MPC 7.2.45.10.79), mentre stando all’Agency Agreement il totale sarebbe dovuto essere di EUR 26'250.-- (EUR 1.75 x 15'000). A. ha asserito che la relazione “R19.” era gestita da B., egli era informato dell’investimento in titoli S18a. che però non avrebbe effettuato lui (verbale d’interrogatorio di A. dell’8 agosto 2017, act. MPC 13.2.1489-90 con rinvio a 1485 e segg.). In aula, l’imputato ha, però, confermato di avere investito in S18a. anche per questo cliente (act. SK 306.731.26). B. ha dichiarato di non ricordare se il titolare di “R19.” avesse investito in titoli S18a. (v. supra con- sid. III. 3.4).</w:t>
      </w:r>
    </w:p>
    <w:p>
      <w:r>
        <w:rPr>
          <w:b/>
        </w:rPr>
        <w:t>E. 3.6.4</w:t>
      </w:r>
    </w:p>
    <w:p>
      <w:r>
        <w:t>Per la relazione “R21.” (capo d’accusa n. 1.1.1.3.4), sono state acquistate 70'000 azioni S18a. al 27 settembre 2012. L’ordine di bonifico a favore della Società 19 Pty Ltd ammontava a EUR 126'000.-- (act. MPC 8.5.16159 e 7.2.10.10.82), mentre, stando all’Agency Agreement, il totale sarebbe dovuto essere di EUR 122'500.-- (EUR 1.75 x 70'000). Anche per questa relazione A. ha dichiarato essere stata gestita da B. e di non avere incassato le relative retrocessioni. Al dibattimento, egli ha però riferito di avere investito in S18a. anche per questo cliente (act. SK 306.731.26). B. ha riferito non ricordare se i clienti E. avessero investito in titoli S18a. per la relazione “R21.” o “R49.” (v. supra consid. III. 3.4).</w:t>
      </w:r>
    </w:p>
    <w:p>
      <w:r>
        <w:rPr>
          <w:b/>
        </w:rPr>
        <w:t>E. 3.6.5</w:t>
      </w:r>
    </w:p>
    <w:p>
      <w:r>
        <w:t>Per la relazione “R30.” (capo d’accusa n. 1.1.1.3.5), sono state acquistate 30'000 azioni S18a. al 27 settembre 2012 (azioni entrate in deposito nel por- tafoglio il 15 gennaio 2013, act. MPC 7.2.49.13.162). L’ordine di bonifico a favore della Società 19 Pty Ltd ammontava a EUR 55'000.-- (act. MPC 7.2.49.13.291 e 7.2.49.13.144), mentre, stando all’Agency Agreement, il to- tale sarebbe dovuto essere di EUR 52'500.-- (EUR 1.75 x 30'000).</w:t>
      </w:r>
    </w:p>
    <w:p>
      <w:r>
        <w:t>- 106 - SK.2020.27 A. ha confermato di avere effettuato l’investimento (30'000 azioni S18a.) e di averne incassato le retrocessioni. Con riferimento alla maggiorazione del prezzo d’acquisto delle azioni rispetto a quanto previsto contrattualmente, A. ha indicato essere stata una richiesta di Società 18a. e la stessa (la maggio- razione) non gli sarebbe stata retrocessa (verbale di A. dell’8 agosto 2017, act. MPC 13.2.1491). Nel portafoglio della relazione “R30.”, risultano inoltre essere stati depositati 200'000 titoli S18a. in data 26 luglio 2012, senza corrispondenti bonifici di denaro a debito della relazione. Si tratta di azioni depositate a titolo gratuito da A., come da egli stesso confermato (verbale di A. dell’8 agosto 2017, act. MPC 13.2.1491-1492).</w:t>
      </w:r>
    </w:p>
    <w:p>
      <w:r>
        <w:rPr>
          <w:b/>
        </w:rPr>
        <w:t>E. 3.6.6</w:t>
      </w:r>
    </w:p>
    <w:p>
      <w:r>
        <w:t>Per la relazione “R31.” (capo d’accusa n. 1.1.1.3.6) risulta l’acquisto di com- plessive 370'000 azioni S18a., nelle seguenti modalità: − 300'000 acquistate in data 11 aprile 2012, tramite la società di B. Società 5 per un valore di EUR 525'000.-- (EUR 1.75 x 220'000) (act. MPC 7.1.2.6.50-52). Dapprima vi è stato un bonifico di EUR 535'000.-- a fa- vore di Società 5 (act. MPC 8.5.2776 e 7.2.54.13.111), importo poi tra- sferito, nella misura di EUR 525'000.--, a favore della Società 19 Pty Ltd (act. MPC 7.1.2.13.56, 7.1.2.12.3). La differenza di EUR 10'000.-- risulta essere stata trattenuta da Società 5; − 70'000 acquistate il 18 aprile 2012, sempre tramite la Società 5 per un valore di EUR 122'500.-- (EUR 1.75 x 70'000) (act. MPC 7.1.2.6.59-61). Dapprima vi è stato un bonifico di EUR 130'000.-- a favore di Società 5 (act. MPC 8.5.2773, 7.2.54.13.115), importo poi trasferito, nella misura di EUR 122'500.--, a favore della Società 19 Pty Ltd (act. MPC 7.1.2.13.60); la differenza di EUR 7'500.-- risulta essere stata trattenuta da Società 5. A. ha confermato di avere effettuato l’investimento sopra esposto per il cliente “R31.” e di avere incassato personalmente le relative retrocessioni. In data 26 luglio 2012 nel portafoglio riferito alla relazione “R31.” risultano essere entrate in deposito complessivamente 1 milione di azioni S18a.; 370'000 sono il frutto dell’investimento di cui sopra, mentre 630'000 sembre- rebbero essere state inserite, a detta della PGF, a titolo gratuito, posto come non risultano esservi bonifici corrispondenti (act. MPC 10.2.1178 e seg.). A., dal canto suo, ha riconosciuto di avere inserito a titolo gratuito unicamente circa 300'000 titoli S18a. La questione può tuttavia rimanere aperta, posto</w:t>
      </w:r>
    </w:p>
    <w:p>
      <w:r>
        <w:t>- 107 - SK.2020.27 come tale circostanza non muta la posizione di A. in merito al capo d’accusa n. 1.1.1.3.6.</w:t>
      </w:r>
    </w:p>
    <w:p>
      <w:r>
        <w:rPr>
          <w:b/>
        </w:rPr>
        <w:t>E. 3.7</w:t>
      </w:r>
    </w:p>
    <w:p>
      <w:r>
        <w:t>Alla luce di tutto quanto sopra esposto, ponderate tutte le circostanze, la Corte giudica adeguata una pena detentiva di 3 anni.</w:t>
      </w:r>
    </w:p>
    <w:p>
      <w:r>
        <w:rPr>
          <w:b/>
        </w:rPr>
        <w:t>E. 3.8</w:t>
      </w:r>
    </w:p>
    <w:p>
      <w:r>
        <w:t>Ai sensi dell’art. 43 cpv. 1 CP, la Corte può sospendere parzialmente l’ese- cuzione di una pena detentiva fino a tra anni, se necessario per tenere suffi- cientemente conto della colpa dell’autore (v. supra consid. VI. 2.8). Anche se la norma non lo prevede esplicitamente, la concessione della sospensione condizionale parziale presuppone, come nell'ambito dell'art. 42 CP per la condizionale totale, una prognosi non sfavorevole (DTF 134 IV 60 consid. 7.4). A. non ha precedenti penali e ha tenuto una buona condotta dopo la sua scarcerazione avvenuta nell’aprile del 2015. In virtù dell’art. 43 cpv. 2 CP, tutto ben ponderato, il Collegio giudicante fissa in 12 mesi la parte da eseguire. La parte restante della pena è sospesa con- dizionalmente.</w:t>
      </w:r>
    </w:p>
    <w:p>
      <w:r>
        <w:t>- 237 - SK.2020.27</w:t>
      </w:r>
    </w:p>
    <w:p>
      <w:r>
        <w:rPr>
          <w:b/>
        </w:rPr>
        <w:t>E. 3.8.1</w:t>
      </w:r>
    </w:p>
    <w:p>
      <w:r>
        <w:t>A. ha dichiarato che, le retrocessioni da lui incassate per l’acquisto dei titoli S18a., sarebbero state versate sul conto intestato alla Società 20 (egli non ha però escluso di avere ricevuto degli importi di denaro da B., che ha la- sciato sul conto intestato alla Società 5) (verbale di confronto A. − B. del 29 gennaio 2020, act. MPC 13.12.11 e segg., in particolare 13.12.32). In aula, A., ha dichiarato di non sapere indicare le ragioni per le quali le retrocessioni gli sarebbero state versate tramite la Società 20, aggiungendo di avere agito d’istinto (act. SK 306.731.29).</w:t>
      </w:r>
    </w:p>
    <w:p>
      <w:r>
        <w:rPr>
          <w:b/>
        </w:rPr>
        <w:t>E. 3.8.2</w:t>
      </w:r>
    </w:p>
    <w:p>
      <w:r>
        <w:t>Agli atti risultano sei ricevute firmate da A., riferite ad altrettante consegne di denaro in contanti, da parte di Società 20 (previa deduzione della commis- sione) ad A. stesso, per complessivi EUR 805'840.--. Gli importi consegnati ad A. risultano essere stati versati a Società 20 qualche giorno prima da So- cietà 19 Pty Ltd.</w:t>
      </w:r>
    </w:p>
    <w:p>
      <w:r>
        <w:t>E meglio: − ricevuta datata 6 marzo 2012 per la consegna di EUR 93'570.-- (act. MPC 8.3.112). Tale importo coincide (per ordine di grandezza) con un bonifico di EUR 94'962.50 sul conto intestato a Società 20 presso Banca 15, proveniente da Società 19 Pty Ltd, avvenuto però in data 5 marzo 2013 (act. MPC 7.81.1.12.27 e 8.3.29). Considerato che ad ini- zio marzo 2012, sul conto intestato a Società 20 presso Banca 13, non risultano bonifici di cifre simili (fino a settembre 2012, infatti, il conto della società era preso Banca 13), si ritiene che la data riportata sulla ricevuta è errata e che la consegna ad A. degli EUR 93'570.-- sia av- venuta il 6 marzo 2013; − ricevuta datata 15 marzo 2012 per la consegna di EUR 68'950.-- (act. MPC 8.3.113). Tale importo coincide (per ordine di grandezza) con un bonifico di EUR 69'962.50 a favore del conto intestato a Società 20 presso Banca 15, proveniente da Società 19 Pty Ltd, avvenuto però in data 13 marzo 2013 (act. MPC 7.81.1.12.29 e 8.3.29). Considerato che nella prima metà di marzo 2012, sul conto intestato a Società 20 presso</w:t>
      </w:r>
    </w:p>
    <w:p>
      <w:r>
        <w:t>- 110 - SK.2020.27 Banca 13, non risultano bonifici di cifre simili, si ritiene che la data ri- portata sulla ricevuta è errata e che la consegna ad A. degli EUR 68'950.-- sia avvenuta il 15 marzo 2013; − ricevuta datata 16 marzo 2012 per la consegna di EUR 322'300.-- (act. MPC 8.3.114). Tale importo coincide (per ordine di grandezza) con un bonifico di EUR 325'475.-- a favore del conto intestato a Società 20 presso Banca 13, proveniente da Società 18c Ltd, avvenuto però in data 13 aprile 2012 (act. MPC 7.79.2.12.18 e 8.3.29). Considerato che nella prima metà di marzo 2012, sul conto intestato a Società 20 presso Banca 13, non risultano bonifici di cifre simili, si ritiene che la data ri- portata sulla ricevuta è errata e che la consegna ad A. degli EUR 322'300.-- sia avvenuta il 15 aprile 2012; − ricevuta datata 21 novembre 2012 per la consegna di EUR 73'850.-- (act. MPC 8.3.115). Tale importo coincide (per ordine di grandezza e di data) con un bonifico di EUR 74'975.-- a favore del conto intestato a Società 20 presso Banca 15, proveniente da Società 18c Ltd (Società 19 Pty Ltd), avvenuto in data 19 novembre 2012 (act. MPC 7.81.1.12.9 e 8.3.29); − ricevuta datata 11 aprile 2013 per la consegna di EUR 34'440.-- (act. MPC 8.3.116). Tale importo coincide (per ordine di grandezza e di data) con un bonifico di EUR 34'962.50 a favore del conto intestato a Società 20 presso Banca 15, proveniente Società 19 Pty Ltd, avvenuto in data 10 aprile 2013 (act. MPC 7.81.1.12.33 e 8.3.29); − ricevuta datata 3 maggio 2013 per la consegna di EUR 212'730.-- (act. MPC 8.3.117). Tale importo coincide (per ordine di grandezza e di data) con un bonifico di EUR 215'975.-- a favore del conto intestato a Società 20 presso Banca 15, proveniente Società 19 Pty Ltd, avvenuto in data 30 aprile 2013 (act. MPC 7.81.1.12.38 e 8.3.29). A., in occasione del suo interrogatorio dell’8 agosto 2017 (act. MPC 13.2.1480 e segg.), a mano delle 6 ricevute sopra elencate (per complessivi EUR 805'840.--), ha confermato trattarsi di denaro di sua pertinenza, corri- spostogli da GGGG. di Società 18a. tramite bonifici sul conto intestato alla Società 20, per il pagamento delle retrocessioni generate dalla vendita dei titoli S18a. per i suoi clienti (act. MPC 13.2.1499-1500). In aula, l’imputato ha ribadito le sue precedenti dichiarazioni, precisando che, l’accordo con So- cietà 18a. per l’incasso delle retrocessioni, lo aveva lui personalmente e non Società 2 SA (act. SK 306.731). Affermazione, quest’ultima, che non trova riscontro negli atti, dal momento che l’unico accordo presente nell’incarto è</w:t>
      </w:r>
    </w:p>
    <w:p>
      <w:r>
        <w:t>- 111 - SK.2020.27 l’Agency Agreement del 18 aprile 2012, sottoscritto da A., a nome e per conto di Società 2 SA (act. MPC 10.2.1182 e segg.). A., non è stato, inoltre, in grado di dire se le date presenti su alcune ricevuto fossero errate, in quanto trascorso troppo tempo (act. SK 306.731.29). Al riguardo, si osserva che, sapere se la data presente su alcune delle ricevute sia errata (verosimilmente per una svista) o meno, non ha alcun impatto de- cisivo nel caso di specie. Determinante è il fatto che, A. ha ribadito, in più occasioni, di avere ricevuto personalmente gli importi di denaro oggetto delle sei ricevute e che questi soldi, che l’imputato sostiene essere di sua perti- nenza, sono le retrocessioni derivanti dagli investimenti in S18a. (v. anche verbale d’interrogatorio dibattimentale, SK 306.731 44 e seg.). Nell’interrogatorio dell’8 agosto 2017, l’imputato ha altresì riferito di avere utilizzato circa il 30% di quanto ricevuto per pagare altri consulenti (in specie un consulente della Banca 16, un consulente della Banca 17 e LLLL., con- sulente in Banca 9), a titolo di retrocessioni per l’acquisto di titoli S18a. (act. MPC 13.2.1500). A. ha pure ribadito che alla Società 2 SA sarebbe spettato il 70% di EUR 0.75 per titolo acquistato quale parte delle retrocessioni corri- sposte in contanti (act. MPC 13.2.1501). Egli non avrebbe però immesso questo 70% ricevuto personalmente nella Società 2 SA (e neppure lo avrebbe restituito ai clienti). Tale importo, stando alle sue affermazioni, lo avrebbe utilizzato per riacqui- stare da suoi clienti delle quote di fondi Fondo 2 per appianare delle posizioni debitorie di altri clienti (act. MPC 13.2.1501, si precisa che il Fondo 2 è og- getto del capo d’accusa n. 1.1.1.4).</w:t>
      </w:r>
    </w:p>
    <w:p>
      <w:r>
        <w:rPr>
          <w:b/>
        </w:rPr>
        <w:t>E. 3.8.3</w:t>
      </w:r>
    </w:p>
    <w:p>
      <w:r>
        <w:t>Dagli atti non è stato possibile accertare, per ogni bonifico, a quali degli in- vestimenti in azioni S18a. (e per quale cliente) lo stesso corrisponda esatta- mente. Al fine di stabilire a quanto ammontano le retrocessioni indebitamente incas- sate da A. per i clienti di cui al capo n. 1.1.1.3 dell’atto d’accusa, la Corte ha ripreso i calcoli eseguiti dagli inquirenti (v. rapporto PGF del 25 marzo 2021, act. SK 306.262.1.157-159). In particolare, stando a quanto previsto dall’Agency Agreement di data 18 aprile 2012, all’Agent (in concreto a Società 2 SA), andava corrisposta una retrocessione pari a EUR 0.75 per ogni titolo S18a. acquistato; il 70% di tale importo veniva corrisposto in contanti, mentre il 30% mediante l’attribuzione di azioni S18a.</w:t>
      </w:r>
    </w:p>
    <w:p>
      <w:r>
        <w:t>- 112 - SK.2020.27 Sulla base di questa disposizione, si può ritenere che per gli investimenti S18a. riferiti ai titolari delle relazioni “R16.”, “R17.”, “R19.”, “R21.”, “R30.” e “R31.” (capi d’accusa da n. 1.1.1.3.1 a n. 1.1.1.3.6), le retrocessioni che an- davano corrisposte erano le seguenti: − relazione “R16.”: 20'000 (azioni acquistate) x EUR 0.75 = EUR 15'000.- -; − relazione “R17.”: 390'000 (azioni acquistate) x EUR 0.75 = EUR 292'500.--; − relazione “R19.”: 15'000 (azioni acquistate) x EUR 0.75 = EUR 11'250.- -; − relazione “R21.”: 70'000 (azioni acquistate) x EUR 0.75 = EUR 52’500.- -; − relazione “R30.”: 30'000 (azioni acquistate) x EUR 0.75 = EUR 22’500.- -; − relazione “R31.”: 370'000 (azioni acquistate) x EUR 0.75 = EUR 277'500.--; per un ammontare complessivo di EUR 671'250.--. Considerato che la parte versata in contanti doveva essere il 70% del totale, l’importo generato a titolo di retrocessioni per i clienti sopraindicati ammonta a EUR 469'875.-- (EUR 10'500.-- per la relazione “R16.”; EUR 204'750.-- per la relazione “R17.”; EUR 7'875.-- per la relazione “R19.”; EUR 36'750.-- per la relazione “R21.”; EUR 15'750.-- per la relazione “R30.” ed EUR 194'250.- - per la relazione “R31.”).</w:t>
      </w:r>
    </w:p>
    <w:p>
      <w:r>
        <w:rPr>
          <w:b/>
        </w:rPr>
        <w:t>E. 3.8.4</w:t>
      </w:r>
    </w:p>
    <w:p>
      <w:r>
        <w:t>A., precisamente interrogato al riguardo, ha ammesso di avere incassato personalmente − senza riversarle ai clienti − le retrocessioni generate dagli investimenti in azioni S18a., come sopra esposte, per la relazione “R30.” (act. MPC 10.2.1490), per la relazione “R17.” (act. MPC 13.2.1507) e “R31.” (act. MPC 10.2.1493-1494); per un totale di EUR 592'500.-- (di cui il 30% in titoli S18a. e il 70%, pari a EUR 414'750.--, in contanti).</w:t>
      </w:r>
    </w:p>
    <w:p>
      <w:r>
        <w:rPr>
          <w:b/>
        </w:rPr>
        <w:t>E. 3.8.5</w:t>
      </w:r>
    </w:p>
    <w:p>
      <w:r>
        <w:t>Con riferimento invece ai clienti che A. afferma siano stati gestiti da B. e per i quali nega di avere incassato delle retrocessioni, “R16.”, “R19.” e “R21.”, la Corte rileva quanto qui di seguito.</w:t>
      </w:r>
    </w:p>
    <w:p>
      <w:r>
        <w:t>- 113 - SK.2020.27 Come si vedrà (v. infra consid. III. 4.3), anche B. ha sottoscritto con la sua Società 5 un Agency Agreement con Società 18b e Società 18a., che preve- deva le medesime condizioni dell’accordo concluso da Società 2 SA (act. MPC 7.1.2.6.114-117). Sulla base di tale contratto egli, attraverso la sua So- cietà 5 ha effettuato degli investimenti in azioni S18a. per i titolari di relazioni bancarie presso Banca 9 (tra i quali figura la relazione “R49.” riconducibile ai clienti E.) e Banca 8, ma non per i clienti di Società 2 SA titolari di relazioni presso Banca 2. Le retrocessioni per gli investimenti S18a., effettuati tramite la Società 5, sono stati bonificati su un conto intestato a quest’ultima presso Banca 9 (v. verbale di confronto A.-B. del 29 gennaio 2020, act. MPC 13.12.25). In merito ai clienti, di cui B. si occupava presso Società 2 SA e per i quali risultano investimenti in titoli S18a., egli ha affermato di ricordare solo gli investimenti da parte dei clienti E. ma non ha saputo dire se gli stessi fossero stati effettuati per la relazione “R21.” o “R49.” (v. supra consid. III. 3.4). I bonifici effettuati a debito delle relazioni “R16.”, “R19.” e “R21.” per l’acqui- sto di azioni S18a., sono stati effettuati direttamente a favore della Società 19 Pty Ltd (v. supra consid. III. 3.6.1, 3.6.3 e 3.6.4) e non per il tramite della società di B. Società 5. Ne consegue che le retrocessioni generate dagli in- vestimenti in S18a. per questi tre titolari non possono ragionevolmente es- sere state incassate dalla Società 5, non avendo la società di B. avuto alcun ruolo in queste operazioni. Le conferme dei bonifici a debito delle relazioni “R21.”, “R19.” e “R16.” a favore di Società 19 per l’acquisto di titoli S18a. sono state trasmesse alla Società 2 SA all’attenzione di A. (act. MPC 7.2.45.10.80, 7.2.56.10.40, 8.5.16159). Inoltre, dagli atti non risulta che Società 5 abbia avuto un ruolo nel contesto di queste operazioni. Si osserva pure che lo stesso A. non ha mai dichiarato di avere versato delle retrocessioni a B. derivanti da questi investimenti, cosa che ha invece dichiarato per altri soggetti (v. supra consid. III. 3.8.2). Contrariamente a quanto riferito da A. − il quale ha negato di avere incassato alcunché da questi investimenti − la Corte ritiene che, anche per l’acquisto di azioni S18a. per i titolari delle relazioni “R16.”, “R19.” e “R21.”, le retroces- sioni siano state da egli incassate. L’ammontare delle stesse, per un totale di EUR 78'750.-- (di cui il 30% in titoli S18a. e il 70%, pari a EUR 55’125.--), rientra, a mente dello scrivente Collegio giudicante, nei complessivi EUR 805'840.-- ricevuti da A. da parte della Società 19 Pty, Ltd (v. supra consid. III. 3.8.2).</w:t>
      </w:r>
    </w:p>
    <w:p>
      <w:r>
        <w:t>- 114 - SK.2020.27 A. ha affermato che circa il 30% degli EUR 805'840.-- (quindi circa EUR 241'752.--), lo avrebbe versato ad altri consulenti bancari. Di conseguenza, stando alle sue dichiarazioni, gli sarebbero rimasti EUR 564'088.-- (EUR 805'840.-- ./. EUR 241'752.--). Questa Corte non può credere alle afferma- zioni di A. e ritiene, ad ogni modo, che l’imputato abbia trattenuto per sé tutte le retrocessioni derivati dagli investimenti in S18a. per i clienti titolari di “R17.”, “R30.”, “R31.”, nonché per quelli titolari di “R16.”, “R19.” e “R21.”, gestiti da B. Del resto, era A. il consulente per i clienti di Società 2 SA, e quindi per i titolari di “R17.”, “R30.”, “R31.”, “R16.”, “R19.” e “R21.”. Non si comprende, pertanto, a quali altri consulenti egli avrebbe dovuto versare del denaro a titolo di retrocessioni derivanti dagli investimenti in S18a. effettuati per questi clienti. Si ha pertanto che, A. deve, secondo l’ordinario andamento delle cose, avere incassato tutte le retrocessioni generate dagli investimenti in azioni S18a. effettuati per i clienti di Società 2 SA di cui ai capi d’accusa da n. 1.1.1.3.1 a n. 1.1.1.3.6.</w:t>
      </w:r>
    </w:p>
    <w:p>
      <w:r>
        <w:rPr>
          <w:b/>
        </w:rPr>
        <w:t>E. 3.9</w:t>
      </w:r>
    </w:p>
    <w:p>
      <w:r>
        <w:t>Per la pena sospesa, questa Corte, considerando l’incensuratezza dell’im- putato, ritiene adeguato un periodo di prova di due anni ai sensi dell’art. 44 cpv. 1 CP.</w:t>
      </w:r>
    </w:p>
    <w:p>
      <w:r>
        <w:rPr>
          <w:b/>
        </w:rPr>
        <w:t>E. 3.10</w:t>
      </w:r>
    </w:p>
    <w:p>
      <w:r>
        <w:t>Il Canton Ticino viene designato Cantone cui compete l’esecuzione (art. 74 cpv. 1 LOAP e 31 cpv. 1 CPP). 4. B.</w:t>
      </w:r>
    </w:p>
    <w:p>
      <w:r>
        <w:rPr>
          <w:b/>
        </w:rPr>
        <w:t>E. 3.11</w:t>
      </w:r>
    </w:p>
    <w:p>
      <w:r>
        <w:t>A. deve pertanto essere ritenuto autore colpevole di amministrazione infe- dele qualificata ripetuta in merito al capo d’imputazione n. 1.1.1.3 e meglio da n. 1.1.1.3.1 a n. 1.1.1.3.6. 4. Retrocessioni da investimenti in azioni S18a. - B. (capo d’accusa n. 1.2.1.1)</w:t>
      </w:r>
    </w:p>
    <w:p>
      <w:r>
        <w:rPr>
          <w:b/>
        </w:rPr>
        <w:t>E. 4</w:t>
      </w:r>
    </w:p>
    <w:p>
      <w:r>
        <w:t>Questioni pregiudiziali</w:t>
      </w:r>
    </w:p>
    <w:p>
      <w:r>
        <w:rPr>
          <w:b/>
        </w:rPr>
        <w:t>E. 4.1</w:t>
      </w:r>
    </w:p>
    <w:p>
      <w:r>
        <w:t>Al termine del dibattimento, l’avv. Guglielmoni ha presentato una nota pro- fessionale di CHF 21'882.65 (act. SK 306.721.436 e segg.), per le sue pre- stazioni a far tempo dal 15 dicembre 2021.</w:t>
      </w:r>
    </w:p>
    <w:p>
      <w:r>
        <w:rPr>
          <w:b/>
        </w:rPr>
        <w:t>E. 4.1.1</w:t>
      </w:r>
    </w:p>
    <w:p>
      <w:r>
        <w:t>Si rammenta come le retrocessioni derivanti dagli investimenti S18a. siano state bonificate su un conto intestato alla Società 20 e consegnate brevi manu ad A. da HHHH. Circostanza confermata dallo stesso A. (v. supra con- sid. III. 3.8.2). Con riferimento alla Società 20 e a HHHH. si rinvia al considerando III. 3.8 supra. In particolare HHHH. ha riferito che A. era un suo cliente e che per ogni cliente veniva creato un dossier contenente il profilo dello stesso, copia del documento di identità, il formulario A, l’importo oggetto delle operazioni</w:t>
      </w:r>
    </w:p>
    <w:p>
      <w:r>
        <w:t>- 184 - SK.2020.27 di trasferimento di denaro, nonché la motivazione dell’operazione (verbale di interrogatorio di HHHH. dell’8 maggio 2013, act. MPC 12.6.1.4). Dagli atti risulta, quo alle retrocessioni derivanti dagli investimenti S18a. ver- sate alla Società 20, che nel formulario A è indicato GGGG. (socio e fonda- tore di Società 18a.) quale avente economicamente diritto dei valori patrimo- niali (act. MPC 8.3.108). Inoltre, A. risulta avere sottoscritto il Profilo del cliente.</w:t>
      </w:r>
    </w:p>
    <w:p>
      <w:r>
        <w:rPr>
          <w:b/>
        </w:rPr>
        <w:t>E. 4.1.2</w:t>
      </w:r>
    </w:p>
    <w:p>
      <w:r>
        <w:t>Malgrado l’indicazione nel formulario A dell’avente diritto economico degli averi patrimoniali, A. ha affermato che gli importi versati da Società 19 Pty Ltd, S18a. Ltd e Società 18c Ltd. e a lui consegnati brevi manu erano a lui riconducibili (v. supra consid. III. 3.8.2 e interrogatorio di A. dell’8 ago- sto 2017, act. MPC 13.2.1480 e segg.). Questionato a sapere per quali ragioni nel formulario A era stato inserito il nominativo di GGGG. quale avente diritto degli averi, A. ha asserito esservi stato un errore di forma nella compilazione del documento (v. verbale di in- terrogatorio di A. dell’8 agosto 2017, act. MPC 13.2.1500). In sede di verbale del 10 novembre 2017 A. ha dichiarato di essere stato lui a riferire a HHHH. che GGGG. era il beneficiario di tale denaro e che tale circostanza non corrispondeva al vero (v. interrogatorio di A. del 10 novem- bre 2017, cl. SK 13.2.1757). Egli, in occasione del suo interrogatorio del 21 gennaio 2020 ha aggiunto che avrebbe dovuto dire a HHHH. che il denaro spettava a lui stesso quale compenso per la vendita delle azioni S18a. (v. interrogatorio di A. del 21 gennaio 2020, cl. SK 13.2.2216-2217). A., in aula ha confermato i fatti.</w:t>
      </w:r>
    </w:p>
    <w:p>
      <w:r>
        <w:rPr>
          <w:b/>
        </w:rPr>
        <w:t>E. 4.1.3</w:t>
      </w:r>
    </w:p>
    <w:p>
      <w:r>
        <w:t>Secondo dottrina e giurisprudenza, il formulario A costituisce un documento ai sensi dell’art. 110 cpv. 4 CP, avente un valore probatorio accresciuto (KIN- ZER, Commentaire romand, 2017, n. 100 ad art. 251 CP). A., indicando a HHHH. (che lo ha poi attestato sul formulario A) il nominativo di GGGG. quale avente diritto economico di averi patrimoniali che in realtà erano a lui (ad A.) riconducibili, ancorché derivanti da un reato ha commesso un falso ideologico. L’imputato ha infatti fatto attestare al titolare della Società 20, contrariamente al vero, un fatto di importanza giuridica ai sensi dell’art. 251 CP. Si ha che sono dati i presupposti oggettivi del reato.</w:t>
      </w:r>
    </w:p>
    <w:p>
      <w:r>
        <w:t>- 185 - SK.2020.27</w:t>
      </w:r>
    </w:p>
    <w:p>
      <w:r>
        <w:rPr>
          <w:b/>
        </w:rPr>
        <w:t>E. 4.1.4</w:t>
      </w:r>
    </w:p>
    <w:p>
      <w:r>
        <w:t>Sotto il profilo soggettivo, il Collegio giudicante ritiene che A. abbia agito con dolo diretto. Egli ha, infatti, intenzionalmente, indicato a HHHH. un diverso avente diritto economico dei valori patrimoniali, al fine di celare l’incasso per- sonale delle retrocessioni derivanti dagli investimenti S18a. alle quali non aveva diritto (v. supra consid. III. 3.10). Ne discende che è dato anche il presupposto del disegno di indebito profitto. Non sono infatti credibili le di- chiarazioni di A., secondo cui vi sarebbe stato un errore di forma nella com- pilazione del formulario A. Con la sua esperienza in ambito bancario e di gestione patrimoniale, ad A. non poteva e non doveva sfuggire che nel for- mulario A andava indicato il reale beneficiario degli averi patrimoniali.</w:t>
      </w:r>
    </w:p>
    <w:p>
      <w:r>
        <w:rPr>
          <w:b/>
        </w:rPr>
        <w:t>E. 4.1.5</w:t>
      </w:r>
    </w:p>
    <w:p>
      <w:r>
        <w:t>Alla luce di quanto precede, A. va riconosciuto autore colpevole del reato di falsità in documenti riferito al capo d’accusa n. 1.1.3.3.</w:t>
      </w:r>
    </w:p>
    <w:p>
      <w:r>
        <w:rPr>
          <w:b/>
        </w:rPr>
        <w:t>E. 4.2</w:t>
      </w:r>
    </w:p>
    <w:p>
      <w:r>
        <w:t>La Corte ha provveduto a tassare la nota d’onorario nel modo seguente.</w:t>
      </w:r>
    </w:p>
    <w:p>
      <w:r>
        <w:rPr>
          <w:b/>
        </w:rPr>
        <w:t>E. 4.2.1</w:t>
      </w:r>
    </w:p>
    <w:p>
      <w:r>
        <w:t>Il difensore di C. ha esposto un onorario di 31 ore e 28 minuti per la fase predibattimentale (prestazioni dal 15 dicembre 2021 fino all’11 gennaio 2022), nonché, durante il dibattimento, 16 ore e 13 per la preparazione dello stesso. Lo scrivente Collegio ritiene che un ammontare complessivo di 47 ore e 41 minuti, per la fase predibattimentale e per la preparazione al dibat- timento, sia un dispendio di tempo eccessivo per la difesa di C. L’avv. Gu- glielmoni ha assunto la difesa di fiducia dell’imputato il 9 aprile 2018 (act. MPC 16.6.102). Egli, al momento della sua nomina quale difensore d’ufficio, avvenuta circa un mese prima dell’apertura del dibattimento, conosceva per- tanto già l’incarto concernente il suo assistito. L’onorario esposto nella nota non si giustifica, anche in considerazione degli onorari fatti valere dagli altri due difensori d’ufficio, i cui assistiti dovevano rispondere di accuse più gravi, rispetto a quelle mosse a C. Visto quanto precede, ponderate tutte le circostanze, per una corretta ese- cuzione del mandato di tutela degli interessi di C., si ritiene adeguato un di- spendio di tempo di 35 ore per la fase predibattimentale e per la prepara- zione al dibattimento.</w:t>
      </w:r>
    </w:p>
    <w:p>
      <w:r>
        <w:rPr>
          <w:b/>
        </w:rPr>
        <w:t>E. 4.2.2</w:t>
      </w:r>
    </w:p>
    <w:p>
      <w:r>
        <w:t>Per quanto concerne la partecipazione al dibattimento, vengono riconosciute</w:t>
      </w:r>
    </w:p>
    <w:p>
      <w:r>
        <w:rPr>
          <w:b/>
        </w:rPr>
        <w:t>E. 4.2.3</w:t>
      </w:r>
    </w:p>
    <w:p>
      <w:r>
        <w:t>Si ha, quindi, un onorario complessivo di 68 ore e 54 minuti alla tariffa oraria di CHF 230/ora, per un totale di CHF 15'847.--.</w:t>
      </w:r>
    </w:p>
    <w:p>
      <w:r>
        <w:rPr>
          <w:b/>
        </w:rPr>
        <w:t>E. 4.2.4</w:t>
      </w:r>
    </w:p>
    <w:p>
      <w:r>
        <w:t>Vengono riconosciute, inoltre, le trasferte a Bellinzona e rientro, durante i giorni del dibattimento, nonché il giorno della comunicazione del dispositivo,</w:t>
      </w:r>
    </w:p>
    <w:p>
      <w:r>
        <w:t>- 276 - SK.2020.27 per complessive 5 ore e 36 minuti. Applicando la tariffa oraria di CHF 200.-- /ora, si ha un onorario totale per le trasferte di CHF 1'120.--.</w:t>
      </w:r>
    </w:p>
    <w:p>
      <w:r>
        <w:rPr>
          <w:b/>
        </w:rPr>
        <w:t>E. 4.2.5</w:t>
      </w:r>
    </w:p>
    <w:p>
      <w:r>
        <w:t>L’onorario complessivo riconosciuto ammonta pertanto a CHF 16'967.-- (CHF 15'847.-- + CHF 1'120.--), oltre IVA del 7.7%.</w:t>
      </w:r>
    </w:p>
    <w:p>
      <w:r>
        <w:rPr>
          <w:b/>
        </w:rPr>
        <w:t>E. 4.2.6</w:t>
      </w:r>
    </w:p>
    <w:p>
      <w:r>
        <w:t>Con riferimento alle spese, il difensore di C. le ha quantificate in CHF 576.95, corrispondenti al 3% dell’onorario esposto, a cui aggiungere le spese di tra- sferta di CHF 510.--. La Corte ritiene congruo e adeguato riconoscere all’avv. Guglielmoni un for- fait di spese pari all’1,5% dell’onorario riconosciuto di CHF 16'967.--, per un totale di CHF 254.50, oltre IVA del 7.7% (come riconosciuto anche al difen- sore di B.). Le spese di trasferta di CHF 510.-- non vengono accordate, in quanto già comprese nel forfait dell’1,5%.</w:t>
      </w:r>
    </w:p>
    <w:p>
      <w:r>
        <w:rPr>
          <w:b/>
        </w:rPr>
        <w:t>E. 4.2.7</w:t>
      </w:r>
    </w:p>
    <w:p>
      <w:r>
        <w:t>L’IVA al 7,7% sull’importo totale di onorari e spese di CHF 17'221.50 (CHF 16'967.-- + CHF 254.50) ammonta a CHF 1'326.06.</w:t>
      </w:r>
    </w:p>
    <w:p>
      <w:r>
        <w:rPr>
          <w:b/>
        </w:rPr>
        <w:t>E. 4.3</w:t>
      </w:r>
    </w:p>
    <w:p>
      <w:r>
        <w:t>Considerando la somma di CHF 16'967.-- di onorari + CHF 254.50 di spese e di CHF 1'326.06 di IVA al 7,7%, la retribuzione del difensore d’ufficio, avv. Guglielmoni, viene fissata a CHF 18'550.-- (arrotondati, IVA inclusa), da cui vanno dedotti eventuali acconti nel frattempo versati.</w:t>
      </w:r>
    </w:p>
    <w:p>
      <w:r>
        <w:rPr>
          <w:b/>
        </w:rPr>
        <w:t>E. 4.3.1</w:t>
      </w:r>
    </w:p>
    <w:p>
      <w:r>
        <w:t>Con riferimento alla truffa, sotto il profilo oggettivo, va considerato che l’agire truffaldino di B. si è protratto per 2 anni e mezzo (da ottobre 2010 a febbraio 2013), fino al suo licenziamento da Società 2 SA. L’imputato ha commesso 9 truffe, in danno di due clienti di Società 2 SA (E. e K.), cagionando loro un pregiudizio di una certa entità (circa EUR 542'000.--) e conseguendo, o fa- cendo conseguire a terzi, un indebito profitto di pari importo (EUR 422'000.- - e CHF 150’050.-- [EUR 120'020.80, controvalore], v. supra consid. IV. 9 e</w:t>
      </w:r>
    </w:p>
    <w:p>
      <w:r>
        <w:t>- 239 - SK.2020.27 10.2). Solo il licenziamento ha fermato il suo agire, non potendo, B., più oc- cuparsi dei clienti di Società 2 SA. L’intensità criminale dell’imputato è, però, leggermente mitigata dal fatto che, soprattutto i clienti E., risiedevano all’estero e non si recavano spesso presso gli uffici di Società 2 SA, per con- trollare l’operato dell’imputato, loro persona di riferimento.</w:t>
      </w:r>
    </w:p>
    <w:p>
      <w:r>
        <w:t>Sotto il profilo soggettivo, vale quanto già esposto per l’amministrazione in- fedele qualificata (v. supra consid. VI. 4.2). Visto quanto precede, la colpa di B. in merito al reato di truffa ripetuta, viene valutata come non già più lieve.</w:t>
      </w:r>
    </w:p>
    <w:p>
      <w:r>
        <w:rPr>
          <w:b/>
        </w:rPr>
        <w:t>E. 4.3.2</w:t>
      </w:r>
    </w:p>
    <w:p>
      <w:r>
        <w:t>Alla luce della durata del reato, dell’entità del danno cagionato e dell’abuso di fiducia, lo scrivente Collegio ritiene adeguata una pena detentiva anche per la truffa. In virtù del principio dell’inasprimento della pena, ritiene appropriata una pena ipotetica di base di 2 anni e 9 mesi di detenzione.</w:t>
      </w:r>
    </w:p>
    <w:p>
      <w:r>
        <w:rPr>
          <w:b/>
        </w:rPr>
        <w:t>E. 4.3.3</w:t>
      </w:r>
    </w:p>
    <w:p>
      <w:r>
        <w:t>Dagli atti risulta che gli EUR 450'000.-- bonificati sul conto intestato a B. presso Banca 8, provenivano dal conto “R49.”, i cui ADE erano i clienti E. Pacifico, poiché ammesso da tutte le parti, ovvero sia da E1., sia da B., che ADE dell’importo di EUR 450'000.-- erano i E. e che B. ne era consapevole.</w:t>
      </w:r>
    </w:p>
    <w:p>
      <w:r>
        <w:rPr>
          <w:b/>
        </w:rPr>
        <w:t>E. 4.3.4</w:t>
      </w:r>
    </w:p>
    <w:p>
      <w:r>
        <w:t>Come già indicato, secondo dottrina e giurisprudenza, il formulario A costi- tuisce un documento ai sensi dell’art. 110 cpv. 4 CP, avente un valore pro- batorio accresciuto (KINZER, op. cit., n. 100 ad art. 251 CP). B., attestando sul formulario A, di essere l’avente diritto economico degli averi depositati sul conto presso Banca 8, allorquando i reali beneficiari erano i E., ha commesso un falso ideologico. L’imputato ha infatti attestato,</w:t>
      </w:r>
    </w:p>
    <w:p>
      <w:r>
        <w:t>- 190 - SK.2020.27 contrariamente al vero, un fatto di importanza giuridica ai sensi dell’art. 251 CP. Sono pertanto adempiuti i presupposti oggettivi del reato. L’agire dell’imputato, a mente del Collegio giudicante, adempie anche i pre- supposti soggettivi del reato. B., infatti, era consapevole di commettere un falso documentale e ha agito, nell’intento di celare i reali beneficiari econo- mici del conto presso Banca 8. Visto quanto precede, B. si è reso autore colpevole del reato di falsità in documenti, come al capo d’accusa n. 1.2.3.4. 5. Falsità in documenti funzionali ai reati patrimoniali in danno delle rela- zioni “R17.”, “R17a.”, “R21.” e “R31.” (capi d’accusa n. 1.1.3.4, 1.2.3.1 e 1.2.3.2)</w:t>
      </w:r>
    </w:p>
    <w:p>
      <w:r>
        <w:rPr>
          <w:b/>
        </w:rPr>
        <w:t>E. 4.4</w:t>
      </w:r>
    </w:p>
    <w:p>
      <w:r>
        <w:t>C. è tenuto al rimborso alla Confederazione non appena le sue condizioni economiche glielo permetteranno (art. 135 cpv. 4 CPP). 5. Ai sensi dell’art. 136 cpv. 1 CPP, chi dirige il procedimento accorda parzial- mente o totalmente il gratuito patrocinio all’accusatore privato, affinché que- sti possa far valere le sue pretese civili, se: l’accusatore privato è sprovvisto dei mezzi necessari (lett. a); e l’azione civile non appare priva di probabilità di successo (lett. b). Il gratuito patrocinio comprende la designazione di un patrocinatore, se ne- cessario per tutelare i diritti dell’accusatore privato (art. 136 cpv. 2 lett. c CPP. La retribuzione del patrocinatore è retta per analogia dall’articolo 135 CPP (v. supra consid. X. 1); è fatta salva la decisione definitiva circa l’onere delle spese del gratuito patrocinio e degli atti procedurali per i quali è disposto</w:t>
      </w:r>
    </w:p>
    <w:p>
      <w:r>
        <w:t>- 277 - SK.2020.27 l’esonero dall’anticipo delle spese (art. 138 cpv. 1 CPP). Se l’imputato è con- dannato a versare un’indennità processuale all’accusatore privato, l’inden- nità è devoluta alla Confederazione o al Cantone fino a concorrenza per le spese del gratuito patrocinio (art. 138 cpv. 2 CPP). A norma dell’art. 135 CPP, vengono, di regola, riconosciute le prestazioni necessarie e adeguate per una corretta esecuzione del mandato di tutela degli interessi, in questo caso, dell’accusatore privato (HARARI/JAKOB/SAN- TAMARIA, Commentaire romand, 2a ediz. 2019, n. 13 ad art. 135 CPP). Il principale criterio di valutazione è il tempo concretamente consacrato alle attività necessarie, direttamente connesse con il procedimento penale, se- gnatamente: studio dell’incarto, partecipazione agli atti istruttori, (comprese trasferte e tempi d’attesa), redazione di atti procedurali e preparazione delle udienze e delle arringhe (HARARI/JAKOB/SANTAMARIA, op. cit., n. 14 ad art. 135 CPP).</w:t>
      </w:r>
    </w:p>
    <w:p>
      <w:r>
        <w:rPr>
          <w:b/>
        </w:rPr>
        <w:t>E. 4.5</w:t>
      </w:r>
    </w:p>
    <w:p>
      <w:r>
        <w:t>Il prodotto delle attività delittuose per le quali A. e B. sono stati riconosciuti autori colpevoli − che corrisponde all’indebito profitto da loro conseguito gra- zie all’incasso delle retrocessioni (amministrazione infedele qualificata), ri- spettivamente al provento delle truffe − ammonta a complessivi CHF 204'875.--, EUR 2'549'813.76 e USD 417'271.60 per A., nonché a CHF 150'050.-- e a EUR 878'767.45 per B. In particolare, con riferimento ad A., l’indebito profitto si compone di: − CHF 204'875.--, EUR 603'938.76 e USD 417'271.60 per le retroces- sioni indebitamente incassate a seguito degli investimenti in prodotti strutturati Banca 1 (capo d’accusa 1.1.1.1, in relazione con il capo d’ac- cusa 1.1.1.2, v. supra consid. III. 2.6.6 e 2.8); − EUR 469'875.-- per le retrocessioni indebitamente incassate a seguito degli investimenti in azioni S18a. (capo d’accusa 1.1.1.3, v. supra con- sid. III. 3.9 e 3.10); − EUR 566'000.-- conseguiti con le truffe commesse in danno del titolare di “R17.”, di cui EUR 10'000.-- in correità con B. (capo d’accusa 1.1.2.1, v. supra consid. IV. 10.1); − EUR 185'000.-- conseguiti con le truffe commesse in danno del titolare di “R17a.” (capo d’accusa 1.1.2.2, v. supra consid. IV. 10.1); − EUR 725'000.-- conseguiti con le truffe commesse in danno del titolare di “R31.” (capo d’accusa 1.1.2.4, v. supra consid. IV. 10.1).</w:t>
      </w:r>
    </w:p>
    <w:p>
      <w:r>
        <w:t>Per quanto concerne B., l’indebito profitto si compone di: − EUR 456'750.-- per le retrocessioni indebitamente incassate a se- guito degli investimenti in azioni S18a. (capo d’accusa 1.2.1.1, v. supra consid. III. 4.14 e 4.16); − CHF 150'050.-- (pari ad un controvalore di EUR 120'020.80) e EUR 412'017.45 conseguiti con le truffe commesse in danno dei titolari di “R21.” (capo d’accusa 1.2.2.1, v. supra consid. IV. 10.2); − EUR 10'000.-- conseguiti con la truffa commessa in danno del titolare di “R17.” in correità con A. (capo d’accusa 1.2.2.2, v. supra consid. IV. 10.2).</w:t>
      </w:r>
    </w:p>
    <w:p>
      <w:r>
        <w:rPr>
          <w:b/>
        </w:rPr>
        <w:t>E. 4.6</w:t>
      </w:r>
    </w:p>
    <w:p>
      <w:r>
        <w:t>Risultano sotto sequestro oggetti e valori patrimoniali riconducibili ad A. e a B. Gli stessi sono elencati a pagina 16 dell’allegato 4 all’atto d’accusa 24 luglio 2020.</w:t>
      </w:r>
    </w:p>
    <w:p>
      <w:r>
        <w:t>- 253 - SK.2020.27</w:t>
      </w:r>
    </w:p>
    <w:p>
      <w:r>
        <w:rPr>
          <w:b/>
        </w:rPr>
        <w:t>E. 4.6.1</w:t>
      </w:r>
    </w:p>
    <w:p>
      <w:r>
        <w:t>Oggetti/valori patrimoniali sequestrati ad A.: − conto n. C1. intestato ad A. presso Banca 3 AG con un saldo di CHF 30'631.82 (stato al 31 dicembre 2021); − conto n. C2. intestato ad A. presso Banca 4 con un saldo di CHF 8'079.84 (stato al 31 dicembre 2021); − EUR 12'571.64 e USD 4'544.48 (stato al 30 giugno 2021), depositati presso la Banca 5; − polizza vita n. 9. di A. presso l’assicurazione Società 4 AG con un va- lore di riscatto di CHF 10’104.-- (stato al 31 dicembre 2021); − tre statue poste sotto sequestro, del valore di complessivi CHF 21'740.--.</w:t>
      </w:r>
    </w:p>
    <w:p>
      <w:r>
        <w:rPr>
          <w:b/>
        </w:rPr>
        <w:t>E. 4.6.2</w:t>
      </w:r>
    </w:p>
    <w:p>
      <w:r>
        <w:t>Valori patrimoniali sequestrati a B.: − conto n. C3. intestato a B. presso Banca 6 con un saldo di CHF 600'379.14 (stato al 31 dicembre 2021).</w:t>
      </w:r>
    </w:p>
    <w:p>
      <w:r>
        <w:rPr>
          <w:b/>
        </w:rPr>
        <w:t>E. 4.6.3</w:t>
      </w:r>
    </w:p>
    <w:p>
      <w:r>
        <w:t>A., in sede di dibattimento, ha dichiarato che, sul conto presso Banca 3, è confluito lo stipendio della sua attività lavorativa, prima in Società 3 e poi in Società 2 SA (v. verbale d’interrogatorio di A. del 14 gennaio 2022, act. SK 306.731.53). Le dichiarazioni dell’imputato trovano riscontro negli atti, in par- ticolare dall’esame dell’estratto conto (act. MPC 7.6.1.9.1 e segg.). Egli ha inoltre riferito che la polizza vita presso Società 4 AG veniva finan- ziata con fondi derivanti dal suo stipendio (v. interrogatorio dibattimentale di A. del 14 gennaio 2022, act. SK 306.731.53). In merito alle 26 banconote da EUR 500.-- e alle 59 banconote di USD, de- positate presso la Banca 5, con un valore, al 30 giugno 2021, di complessivi EUR 12'571.64 e USD 4'544.48, A. ha dichiarato essere denaro di pertinenza di sua moglie P. e, quindi, di terzi. Egli ha precisato che questo denaro era il ricavato della vendita di un appartamento che apparteneva alla madre di sua moglie. A. ha aggiunto di avere prodotto, in passato, il contratto di compra- vendita dell’immobile che, però, non sarebbe stato preso in considerazione dagli inquirenti (v. interrogatorio di A. del 14 gennaio 2022, act. SK 306.731.53). Le statue, stando alle affermazioni dell’imputato, le avrebbe acquistate da un suo cliente a un prezzo di favore, senza specificare con quale denaro le</w:t>
      </w:r>
    </w:p>
    <w:p>
      <w:r>
        <w:t>- 254 - SK.2020.27 avrebbe pagate (v. interrogatorio di A. del 14 gennaio 2022, act. SK 306.731.53).</w:t>
      </w:r>
    </w:p>
    <w:p>
      <w:r>
        <w:rPr>
          <w:b/>
        </w:rPr>
        <w:t>E. 4.6.4</w:t>
      </w:r>
    </w:p>
    <w:p>
      <w:r>
        <w:t>Con riferimento ai valori patrimoniali depositati presso Banca 6 AG (CHF 600'379.14, stato al 31 dicembre 2022), gli stessi sono stati oggetto di unico bonifico di CHF 600'000.-- del 12 agosto 2014 proveniente da KKKKK. (act. MPC 7.24.16.1.1-2). Al dibattimento, la difesa di B. ha riferito trattarsi di fondi di pertinenza dell’im- putato (v. interrogatorio di B. del 14 gennaio 2022, act. SK 306.732.28). B., a detta del suo difensore, beneficiava di un diritto di compera su un immobile a W., poi ceduto a KKKKK. al prezzo di CHF 600'000.-- (v. interrogatorio di B. del 14 gennaio 2022, act. SK 306.732.27). B. ha precisato, al riguardo, di avere immesso del capitale pro- prio in una società, la Società 32 SA, che, nel corso degli anni, avrebbe rag- giunto l’ammontare di CHF 600'000.--. La società, in cambio, gli avrebbe concesso un diritto di opzione per l’acquisto di un appartamento, che poi egli avrebbe ceduto a KKKKK. (v. interrogatorio dei B. del 14 gennaio 2022, act. SK 306.732.28). Agli atti vi sarebbe un contratto di mutuo tra B. e KKKKK. riferito alla cessione del diritto di compera (v. interrogatorio di B. del 14 gen- naio 2022, act. SK 306.732.28 e act. MPC 5.8.73).</w:t>
      </w:r>
    </w:p>
    <w:p>
      <w:r>
        <w:rPr>
          <w:b/>
        </w:rPr>
        <w:t>E. 4.6.5</w:t>
      </w:r>
    </w:p>
    <w:p>
      <w:r>
        <w:t>Le dichiarazioni rese dagli imputati (v. supra consid. VII. 4.6.3 e 4.6.4), come pure gli atti d’inchiesta, non hanno permesso di stabilire se, quanto attual- mente in sequestro, sia il prodotto diretto o indiretto dei reati commessi da A. e B. In particolare, non è stato possibile accertare l’esistenza di un nesso tra i reati per i quali vengono condannati ed i valori/oggetti in sequestro (v. supra consid VII. 2). Ne consegue che non sono dati i presupposti per pronunciare una confisca ai sensi dell’art. 70 cpv. 1 CP. 5. Considerato che, come detto, il provento dei reati per i quali A. e B. vengono qui condannati non è più reperibile, si giustifica condannare i due imputati ad un risarcimento equivalente in favore della Confederazione (art. 71 cpv. 1 CP, v. supra consid. VII. 3).</w:t>
      </w:r>
    </w:p>
    <w:p>
      <w:r>
        <w:rPr>
          <w:b/>
        </w:rPr>
        <w:t>E. 4.7</w:t>
      </w:r>
    </w:p>
    <w:p>
      <w:r>
        <w:t>La Corte, anche nel caso di B., ha ritenuto una violazione del principio di celerità e ha considerato il lungo tempo trascorso dai fatti ex art. 48 cpv. 1 lett. e CP. Valgono al riguardo le medesime conclusioni tratte per A. (v. supra consid. VI. 3.6.1 e 3.6.2).</w:t>
      </w:r>
    </w:p>
    <w:p>
      <w:r>
        <w:rPr>
          <w:b/>
        </w:rPr>
        <w:t>E. 4.7.1</w:t>
      </w:r>
    </w:p>
    <w:p>
      <w:r>
        <w:t>Richiamate le precisazioni fatte per A. (v. supra consid. VI. 3.6.1), si rileva che, in merito alla violazione del principio di celerità, il procedimento a carico di B. è stato avviato nel maggio 2013, con l’apertura da parte del MPC dell’istruzione nei suoi confronti, e si è protratto fino all’emanazione del di- spositivo della sentenza il 4 febbraio 2022. Un lasso di tempo di 9 anni (comprensivo della fase dibattimentale davanti a questo Tribunale), per un procedimento come quello che ha coinvolto B., A. e C., è da considerarsi troppo lungo e lede il principio di celerità; circostanza che va ad attenuare mediamente la pena inflitta a B. (v. supra consid. VI. 3.6.1).</w:t>
      </w:r>
    </w:p>
    <w:p>
      <w:r>
        <w:rPr>
          <w:b/>
        </w:rPr>
        <w:t>E. 4.7.2</w:t>
      </w:r>
    </w:p>
    <w:p>
      <w:r>
        <w:t>Anche per quanto attiene all’applicazione dell’art. 48 cpv. 1 lett. e CPP, si rinvia a quanto già ritenuto per A. (v. supra consid. VI. 3.6.2). In particolare, la maggior parte delle truffe (8 episodi su 9) e delle falsità in documenti (7 episodi su 11), risalgono a più di 10 or sono (tra il 2010 e il</w:t>
      </w:r>
    </w:p>
    <w:p>
      <w:r>
        <w:t>- 243 - SK.2020.27 2011); quindi sono trascorsi oltre i 2/3 del periodo di prescrizione di 15 anni. L’amministrazione infedele qualificata e 3 falsi documentali sono stati com- messi nel 2012, quindi quasi 10 anni fa, e un falso documentale nel febbraio 2013, dunque 9 anni fa. Visto quanto sopra esposto, tenuto conto anche del fatto che B. ha, da allora, tenuto una buona condotta, la pena va mediamente attenuata, in applica- zione dell’art. 48 cpv. 1 lett. e CP.</w:t>
      </w:r>
    </w:p>
    <w:p>
      <w:r>
        <w:rPr>
          <w:b/>
        </w:rPr>
        <w:t>E. 4.8</w:t>
      </w:r>
    </w:p>
    <w:p>
      <w:r>
        <w:t>Alla luce di tutto quanto sopra esposto, ponderate tutte le circostanze, la Corte giudica adeguata una pena detentiva di 18 mesi, oltre a una pena pe- cuniaria di 180 aliquote giornaliere.</w:t>
      </w:r>
    </w:p>
    <w:p>
      <w:r>
        <w:rPr>
          <w:b/>
        </w:rPr>
        <w:t>E. 4.9</w:t>
      </w:r>
    </w:p>
    <w:p>
      <w:r>
        <w:t>Per quanto attiene all’ammontare dell’aliquota giornaliera (v. supra consid. VI. 2.7), in concreto, la Corte, alla luce della situazione patrimoniale e perso- nale esposta dall’imputato, e di cui al consid. VI. 4.5.1 supra, ha ritenuto giu- stificato un importo di CHF 30.--.</w:t>
      </w:r>
    </w:p>
    <w:p>
      <w:r>
        <w:rPr>
          <w:b/>
        </w:rPr>
        <w:t>E. 4.10</w:t>
      </w:r>
    </w:p>
    <w:p>
      <w:r>
        <w:t>A mente del Collegio, la sospensione condizionale della pena può essere concessa. Difatti, nel caso concreto, le condizioni formali per ammettere B. al beneficio della condizionale ai sensi dell’art. 42 CP sono pacificamente date e, soggettivamente, non vi sono elementi che ostacolino una prognosi favorevole. A B. è impartito un periodo di prova di due anni, senz’altro sufficiente per verificare che il condannato permanga meritevole del beneficio della condi- zionale.</w:t>
      </w:r>
    </w:p>
    <w:p>
      <w:r>
        <w:t>5. C.</w:t>
      </w:r>
    </w:p>
    <w:p>
      <w:r>
        <w:rPr>
          <w:b/>
        </w:rPr>
        <w:t>E. 4.10.1</w:t>
      </w:r>
    </w:p>
    <w:p>
      <w:r>
        <w:t>Entrambi gli Agency Agreement (sia quello del 1 aprile 2012 sia quello del 18 aprile 2012) prevedevano, al punto 1, l’assunzione da parte di Società 5 del ruolo di Agente per la sottoscrizione di azioni S18a. al prezzo di EUR 1.75 cadauna. Al punto 2 i due accordi indicavano che Società 5 sarebbe stata parte contrattuale indipendente nei suoi contratti di sottoscrizione con la propria clientela. L’Agency Agreement del 18 aprile 2012 (redatto su carta intestata di Società 18a.), unico dei due contratti a prevedere le retrocessioni in favore di Società 5 (e in base al quale le retrocessioni sono state corrisposte), contemplava inoltre, tra le altre, le seguenti clausole: − punto 3: Società 5 avrebbe percepito una retrocessione di EUR 1.75 per ogni azione venduta con successo attraverso le proprie conoscenze. Il</w:t>
      </w:r>
    </w:p>
    <w:p>
      <w:r>
        <w:t>- 125 - SK.2020.27 pagamento delle retrocessioni da parte di Società 18a. sarebbe avve- nuto dopo ricezione di una fattura inviata dall’agente (Società 5), che doveva dimostrare di avere venduto i titoli alla propria rete di clientela; − punto 4: tale contratto permetteva all’agente di proporre l’investimento dei titoli S18a. sia a clientela privata sia a clienti istituzionali. Tale clau- sola, di fatto, copriva quanto previsto nell’Agency Agreement del 1 aprile 2012; − punto 6: i contatti con la clientela (privata o istituzionale) sarebbero stati tenuti esclusivamente dalla parte che la rappresentava (in casu, Società 5). Già solo dalle clausole previste nell’Agency Agreement del 18 aprile 2012 emerge in maniera chiara il ruolo di rappresentante ricoperto da Società 5, e per essa da B. Cadono pertanto nel vuoto le argomentazioni della difesa dell’imputato secondo le quali, dalle clausole dell’Agency Agreement nulla si evincerebbe in tal senso e risulterebbe, in particolare dal punto 2, che So- cietà 5 non era autorizzata a stipulare contratti di compravendita di azioni in rappresentanza di Società 18a. (v. Agency Agreement 18 aprile 2012, punto 2, secondo paragrafo, v. anche arringa della difesa di B. del 19 gennaio 2022, act. SK 306.721.358 e segg.). Contrariamente a quanto sostenuto in arringa, il punto 2 dell’Agency Agreement del 18 aprile 2012 (e neppure i punti 3, 4 e 6) non dimostra l’assenza di un potere di rappresentanza di So- cietà 5 verso clienti ai quali proponeva l’investimento.</w:t>
      </w:r>
    </w:p>
    <w:p>
      <w:r>
        <w:rPr>
          <w:b/>
        </w:rPr>
        <w:t>E. 4.10.2</w:t>
      </w:r>
    </w:p>
    <w:p>
      <w:r>
        <w:t>Oltre a ciò, si rileva che, mediante la sottoscrizione dei Purchase Agreement, i clienti di Banca 9 e di Banca 8, che avevano deciso di investire nei titoli S18a., incaricavano espressamente Società 5 di acquistare per loro conto i titoli S18a. Il testo dei Purchase Agreement è chiaro ed inequivocabile: “I hereby request that Società 5 LTD S.A. purchases in my behalf a maximum of EUR 52’000.-- of shares in Società 18a., company Number: 10. − Coode TK: 11. − Isin Code: 12.”). Sulla base del Purchase Agreement e del relativo Application Form, i clienti trasferivano così alla Società 5 l’importo necessario alla sottoscrizione dei titoli maggiorato di una commissione. Una volta ricevuti i fondi, B. li bonifi- cava (dedotta la commissione) a favore della Società 19 Pty Ltd, società che agiva a nome e per conto di Società 18a. in qualità di “subscription agent”. Società 18a. riconosceva poi a Società 5 le retrocessioni come risultava dall’ Agency Agreement del 18 aprile 2012. Al riguardo, si osserva che l’autoriz- zazione a rappresentare un terzo in un singolo negozio giuridico, come av- venuto in concreto, è sufficiente per ritenere la qualità di rappresentante ai</w:t>
      </w:r>
    </w:p>
    <w:p>
      <w:r>
        <w:t>- 126 - SK.2020.27 sensi dell’art. 158 n. 2 CP (NIGGLI/WIPRÄCHTIGER, op. cit., n. 145 ad art. 158 CP). Visto quanto precede, la qualità di rappresentante in capo a B., quale diret- tore con diritto di firma individuale di Società 5, emerge dalle clausole del Agency Agreement del 18 aprile 2012, dal contenuto dei Purchase Agree- ment sottoscritti dai clienti, nonché dalle modalità (descritte sia da B. che da LLLL.) con cui si sono svolte le operazioni di acquisto dei titoli S18a., contra- riamente a quanto sostenuto dalla difesa (v. infra consid III. 4.10.3).</w:t>
      </w:r>
    </w:p>
    <w:p>
      <w:r>
        <w:rPr>
          <w:b/>
        </w:rPr>
        <w:t>E. 4.10.3</w:t>
      </w:r>
    </w:p>
    <w:p>
      <w:r>
        <w:t>La difesa dell’imputato, in aula, ha contestato la qualità di rappresentante di Società 5. A suo dire, l’acquisto delle azioni S18a. sarebbe stato effettuato direttamente dai clienti tramite l’Application Form (redatto dai collaboratori di Banca 9), documento sul quale non figurava né il nome di Società 5, né quello di B. Stando al difensore, Società 5 si sarebbe limitata a mettere a disposizione dei clienti di Banca 9 la propria relazione bancaria allo scopo di fare transitare i fondi necessari per la sottoscrizione dei titoli. Tale modo di procedere avrebbe consentito ai clienti di Banca 9 di evitare un pagamento diretto a Società 18a., affinché i loro dati bancari non potessero essere inter- cettati, ad esempio dalle amministrazioni fiscali (v. arringa difesa di B. del 19 gennaio 2022, act. SK 306.721.364 e seg.). La linea difensiva adottata da B. non trova riscontro negli atti. Contrariamente a quanto sostenuto in arringa, gli investimenti in titoli S18a. non sono stati effettuati direttamente dai clienti di Banca 9. Non vi sono infatti bonifici diretti dai conti dei clienti a Società 18a. Gli investimenti venivano fatti da Società 5 (e per essa da B.): era B. a compilare tutti Application Form (v. verbale B. del 6 novembre 2019, act. MPC 13.5.356-359) e a effettuare i bonifici in fa- vore di Società 18a. per l’acquisto dei titoli. Era poi sempre Società 5 a rice- vere i titoli e a trasmetterli alla Banca (che li depositava nei portafogli dei clienti). Da ultimo, è stata Società 5 ad avere incassato le retrocessioni deri- vanti dalla sottoscrizione dei titoli S18a. (v. Rapporto della PGF del 30 marzo 2016, v. infra consid. III. 4.14). Non è pertanto possibile ritenere, come af- ferma la difesa, che i clienti di Banca 9 abbiano effettuato direttamente l’in- vestimento. Lo stesso B., con le sue dichiarazioni, ha riconosciuto il ruolo di rappresen- tante di Società 5. Basta infatti pensare a quanto egli ha affermato in sede di interrogatorio di confronto con A. del 29 gennaio 2020 (act. MPC 13.12.27), dove ha dichiarato che il servizio offerto da Società 5 era quello di sottoscri- vere le azioni S18a. per conto dei clienti e di fornire loro fisicamente i titoli</w:t>
      </w:r>
    </w:p>
    <w:p>
      <w:r>
        <w:t>- 127 - SK.2020.27 nominativi che venivano poi messi nel deposito titoli presso la banca di rife- rimento.</w:t>
      </w:r>
    </w:p>
    <w:p>
      <w:r>
        <w:t>E ancora, nel verbale del 9 maggio 2014 (act. MPC 13.5.81), B. ha riferito che la Società 5 si è occupata, presso la Banca 9, di fungere da tramite per la sottoscrizione da parte dei clienti delle azioni S18a. In particolare, stando a B., Società 5 sottoscriveva le azioni a nome e per conto del cliente nomi- nativo (le azioni S18a. erano tutte nominative). Queste dichiarazioni di B. sono in contrasto con quanto sostenuto in aula dalla sua difesa, ossia che i clienti investivano in S18a. per il tramite di So- cietà 5 al fine di evitare pagamenti diretti alla Società 18a. di modo che i loro dati non venissero intercettati dalle autorità fiscali (v. arringa della difesa di B. del 19 gennaio 2022, act. SK 306.721.364).</w:t>
      </w:r>
    </w:p>
    <w:p>
      <w:r>
        <w:rPr>
          <w:b/>
        </w:rPr>
        <w:t>E. 4.10.4</w:t>
      </w:r>
    </w:p>
    <w:p>
      <w:r>
        <w:t>B. tenta inoltre di sostenere di non avere nulla a che fare con i Purchase Agreement, allo scopo di dimostrare l’assenza del ruolo di rappresentante da parte di Società 5. A detta dell’imputato, il Purchase Agreement, di cui egli non aveva contezza, era un documento interno di Banca 9, redatto da LLLL. o dalla sua segretaria, al fine di ottenere dai propri clienti le necessarie autorizzazioni per poi pro- cedere al bonifico per l’acquisto delle azioni presso Società 5. Il documento, sempre stando all’imputato, veniva fatto sottoscrivere ai clienti in Banca 9 e rimaneva in deposito presso la Banca (v. interrogatorio dibattimentale di B. dei 14 gennaio 2022, act. SK 306.732.10 e interrogatorio di B. del 9 maggio 2014, act. MPC 13.5.84). Le dichiarazioni di B. appena riportate non sono state ritenute attendibili dallo scrivente Collegio. I Purchase Agreement (come pure la copia degli Application Form e dei For- mulari A sottoscritti da B.) venivano depositati nel dossier della relazione in- testata a Società 5 presso Banca 9. Ciò a dimostrazione del fatto che gli stessi erano considerati “contratti” di Società 5. Del resto, i Purchase Agree- ment conferivano incarico, non a Banca 9, ma a Società 5, di acquistare i titoli S18a. Si rileva inoltre che B. ha ammesso di avere raccolto personal- mente, in data 23 luglio 2012 presso gli uffici di Banca 9, la firma di PPPP., titolare di “R57.”, sull’Application Form (act. MPC 7.1.2.6.102, v. verbale di B. del 6 novembre 2019, act. MPC 13.5.358). Dalla documentazione agli atti risulta che, in medesima data, detto cliente ha sottoscritto anche il Purchase Agreement (act. MPC 7.1.2.6.100) e che, in data 20 giugno 2012, B. ha fir- mato personalmente il Purchase Agreement e l’Application Form riferiti ad</w:t>
      </w:r>
    </w:p>
    <w:p>
      <w:r>
        <w:t>- 128 - SK.2020.27 uno dei due investimenti in S18a. effettuati per †QQQQ., titolare della rela- zione denominata “R58.” (v. act. 7.1.2.6.175-176, v. anche verbale di B. del 6 novembre 2019, act. MPC 13.5.359). Va poi ancora osservato che l’imputato, per atti concludenti, ha eseguito quanto era contenuto nei Purchase Agreement. Al riguardo, si rinvia alle sue dichiarazioni riportate al considerando III. 4.10.3, ultimo paragrafo supra, dove B. ha sostanzialmente confermato quanto indicato nei Purchase Agree- ment. Visto quanto precede, B. era perfettamente a conoscenza dei Purchase Agreement e del loro contenuto, che conferivano a Società 5 un mandato per l’acquisto dei titoli S18a.</w:t>
      </w:r>
    </w:p>
    <w:p>
      <w:r>
        <w:rPr>
          <w:b/>
        </w:rPr>
        <w:t>E. 4.10.5</w:t>
      </w:r>
    </w:p>
    <w:p>
      <w:r>
        <w:t>Neppure è verosimile la circostanza secondo la quale il Purchase Agreement era un documento interno a Banca 9. Il consulente LLLL., nel suo verbale 25 novembre 2019, non ha riferito nulla in tal senso. Nel dossier della relazione intestata a Società 5 presso Banca 9, sono stati rinvenuti pure dei Purchase Agreement, riferiti a investimenti in S18a. effet- tuati, tramite Società 5, da A. per i clienti di Società 2 SA D. e K. (act. MPC 7.1.2.6.44, 50, 59 e 65). D. e K. non avevano conti in Banca 9. Se i Purchase Agreement fossero stati dei documenti interni a Banca 9, non avrebbero po- tuto trovarsi nel dossier di Società 5: D. e K. avevano, infatti, conti in Banca 2. Il Purchase Agreement di cui all’act. MPC 7.1.2.6.44 presenta pure il visto di B. Di conseguenza, quest’ultimo non è credibile allorquando dichiara di non avere avuto contezza dei Purchase Agreement prima del suo verbale d’in- terrogatorio del 9 maggio 2014.</w:t>
      </w:r>
    </w:p>
    <w:p>
      <w:r>
        <w:rPr>
          <w:b/>
        </w:rPr>
        <w:t>E. 4.11</w:t>
      </w:r>
    </w:p>
    <w:p>
      <w:r>
        <w:t>Accertato che Società 5, nella persona di B., aveva qualità di rappresentante, occorre ancora verificare se e in che misura vi sia stato un abuso di tale potere di rappresentanza.</w:t>
      </w:r>
    </w:p>
    <w:p>
      <w:r>
        <w:rPr>
          <w:b/>
        </w:rPr>
        <w:t>E. 4.11.1</w:t>
      </w:r>
    </w:p>
    <w:p>
      <w:r>
        <w:t>Il difensore di B. ha sostenuto, in aula, che l’imputato non avrebbe travalicato i suoi poteri di rappresentanza (la cui esistenza viene comunque contestata dalla difesa), poiché i Purchase Agreement e i relativi Application Form indi- cavano precisamente il numero di titoli S18a. da acquistare e l’importo ine- rente al loro acquisto (v. arringa della difesa di B. del 19 gennaio 2022, act. SK 306.721.366).</w:t>
      </w:r>
    </w:p>
    <w:p>
      <w:r>
        <w:t>- 129 - SK.2020.27 La tesi della difesa non può essere seguita. Infatti, l’abuso del potere di rap- presentanza rimproverato a B. dalla pubblica accusa non consiste nell’aver acquistato i titoli S18a. (conformemente a quanto indicato sui Purchase Agreement e sui relativi Application Form), ma nell’avere sottaciuto ai clienti l’incasso da parte di Società 5 delle retrocessioni, nonché nell’avere omesso di riversarle a loro, ciò in violazione dei doveri che gli incombevano ai sensi dell’art. 158 n. 2 CP.</w:t>
      </w:r>
    </w:p>
    <w:p>
      <w:r>
        <w:rPr>
          <w:b/>
        </w:rPr>
        <w:t>E. 4.11.2</w:t>
      </w:r>
    </w:p>
    <w:p>
      <w:r>
        <w:t>Ciò detto, si rileva che al rappresentante incombe il medesimo dovere di di- ligenza dell’art. 158 n. 1 CP (SCHEIDEGGER/VON WURSTEMBERGER, Basler Kommentar, 4a ediz. 2018, n. 75 ad art. 158 CP). In concreto, sebbene l’imputato non fosse un gestore patrimoniale, in qualità di rappresentante gli incombeva il dovere di informare i clienti, rispettiva- mente il responsabile del private banking di Banca 9, LLLL. (affinché a sua volta ragguagliasse i suoi clienti), delle retrocessioni che gli investimenti avrebbero generato, nonché dell’incasso delle medesime. Le retrocessioni, essendo strettamente correlate all’esecuzione dei mandati di acquisto dei titoli S18a. conferiti dai clienti a Società 5 mediante sottoscri- zione dei Purchase Agreement, spettavano ai clienti stessi (DTF 132 III 460). Per permettere l’incasso alla società di B., i clienti avrebbero dovuto espres- samente rinunciarvi (v. DTF 132 III 460, sentenza del Tribunale federale 6B_910/2019 del 15 giugno 2019 consid. 4.2, con riferimenti). Nella sentenza 6B_54/2019 del 3 maggio 2019 consid. 4.3 (citata in requisitoria dalla pub- blica accusa), il Tribunale federale ha stabilito che l’obbligo di restituzione delle retrocessioni al mandante vale anche per l’art. 158 n. 2 CP, risultando applicabile, anche per questa forma aggravata di amministrazione infedele, la portata dell’art. 400 cpv. 1 CO.</w:t>
      </w:r>
    </w:p>
    <w:p>
      <w:r>
        <w:rPr>
          <w:b/>
        </w:rPr>
        <w:t>E. 4.11.3</w:t>
      </w:r>
    </w:p>
    <w:p>
      <w:r>
        <w:t>Diversamente da quanto dichiarato dall’imputato (v. supra consid. III. 4.7 in fine), dagli atti non è emerso che egli abbia informato i clienti in merito alle retrocessioni previste nell’Agency Agreement del 18 aprile 2012. Malgrado non siano stati interrogati tutti i clienti, le dichiarazioni agli atti di LLLL., di †QQQQ. e di E1. sono tutte univoche nel concordare che nessun ragguaglio è stato loro dato circa l’incasso e l’ammontare di tali retrocessioni (v. supra consid. III. 4.4 in fine, 4.8 e 4.9). Non risulta che l’imputato abbia informato dell’incasso delle retrocessioni né i clienti da lui direttamente trattati, né il consulente di Banca 9 LLLL., il quale, quindi, non poteva a sua volta raggua- gliare i suoi rispettivi clienti. Si precisa che LLLL., nel caso di specie, ha avuto una doppia funzione: è stato sia cliente (titolare del conto denominato “R45.”)</w:t>
      </w:r>
    </w:p>
    <w:p>
      <w:r>
        <w:t>- 130 - SK.2020.27 che ha acquistato titoli S18a., sia consulente bancario che ha proposto l’in- vestimento ai suoi clienti in Banca 9. Se egli stesso non era informato delle retrocessioni, come poteva a sua volta ragguagliare i clienti della banca ai quali proponeva l’investimento. Non vi sono nell’incarto elementi atti a com- provare, contrariamente a quanto sostenuto da B., che i clienti e LLLL. (cliente e consulente), in vista dell’investimento, abbiano preso visione dell’Agency Agreement del 18 aprile 2012 che contemplava l’ammontare delle retrocessioni, rispettivamente che siano stati informati delle retroces- sioni. LLLL., le cui dichiarazioni sono state ritenute credibili (v. supra consid. III. 4.4 e 4.6), ha infatti affermato che il contratto in suo possesso era solo quello del 1 aprile 2012, e meglio l’Agency Agreement Introducer Institutional Clients. L’incasso e l’ammontare delle retrocessioni non sono neppure men- zionati nei Purchase Agreement sottoscritti dai clienti. B. ha dichiarato di avere avuto un preciso dovere di rendiconto e di informa- zione verso i clienti ai quali ha proposto direttamente l’investimento in S18a. (v. verbale del 6 novembre 2019, act. MPC 13.5.359), come risulta espres- samente dai Purchase Agreement. Egli avrebbe dovuto far notare loro i suoi doveri. Ciò non è però stato il caso. L’imputato ha, di conseguenza, abusato della sua qualità di rappresentante avendo egli disatteso il dovere di rendi- conto e di informazione verso i clienti sottoscrittori dei Purchase Agreement. Poco importa che l’imputato abbia dichiarato di avere un dovere “solo” nei confronti dei clienti da lui trattati direttamente (e meglio dei titolari di “R45.”, “R57.”, “R49.” e “R58.”). Il suo dovere si estendeva a tutti i clienti di Banca 9 e di Banca 8 elencati nell’atto d’accusa alla pagina 64 e che hanno investito tramite Società 5. Non va, infatti, dimenticato che è stata la stessa Società 5 ad avere incassato le retrocessioni. Ma soprattutto, come detto, non vi è traccia alcuna di qualsivoglia espressa rinuncia da parte dei clienti a tali importi. L’imputato stesso ha affermato di non avere fatto sottoscrivere nulla in tale senso ai clienti (v. interrogatorio di B. del 4 novembre 2014, act. MPC 13.5.225, v. supra consid. III. 4.7).</w:t>
      </w:r>
    </w:p>
    <w:p>
      <w:r>
        <w:rPr>
          <w:b/>
        </w:rPr>
        <w:t>E. 4.11.4</w:t>
      </w:r>
    </w:p>
    <w:p>
      <w:r>
        <w:t>L’imputato ha riferito che le retrocessioni incassate da Società 5 venivano messe a disposizione del consulente che aveva proposto l’investimento, e quindi, in concreto, al consulente LLLL. (v. supra consid. III. 4.7). Nondi- meno, dall’esame della documentazione bancaria relativa al conto intestato a Società 5 presso Banca 9 non si evincono, a ridosso o poco dopo l’incasso delle retrocessioni, bonifici a favore di LLLL. Con riferimento alle altre opera- zioni effettuate sul conto di Società 5, in particolare ai prelevamenti in con- tanti, non vi è prova nell’incarto di alcuna dazione di denaro a LLLL. Non va</w:t>
      </w:r>
    </w:p>
    <w:p>
      <w:r>
        <w:t>- 131 - SK.2020.27 poi dimenticato che LLLL. ha pure investito in azioni S18a. e, dopo avere scoperto dell’esistenza del secondo Agency Agreement (quello del 18 aprile 2012), si è rivolto direttamente alla Società 18a. per verificare la possibilità, per i clienti da lui gestiti, di procedere con il disinvestimento. LLLL. ha dichia- rato che egli, capo del private banking di Banca 9 con 700 clienti e oltre un miliardo di asset under management in gestione, aveva effettuato l’opera- zione S18a. per sé, per alcuni colleghi ed alcuni clienti amici, pensando che potesse costituire un “regalo”. LLLL. è quindi credibile laddove ha affermato di non avere alcun interesse, nella sua posizione, a ricevere delle commis- sioni (recte: retrocessioni), bastandogli al riguardo unicamente la garanzia di poter rivendere i titoli alla società qualora l’investimento non fosse andato a buon fine (v. verbale LLLL. del 25 novembre 2019, act. MPC 12.1.60). Le dichiarazioni di B., secondo cui, le retrocessioni sarebbero state riversate ai consulenti bancari che hanno proposto l’investimento, che nel caso di Banca 9 era LLLL., non trovano alcun riscontro. Unica corrispondenza agli atti è il bonifico delle retrocessioni da Società 18a. a Società 5 (v. infra consid. III. 4.14). Del resto, B. non è mai parso credibile agli occhi di questa Corte (v. supra consid. III. 4.6, 4.10.4, 4.10.5).</w:t>
      </w:r>
    </w:p>
    <w:p>
      <w:r>
        <w:rPr>
          <w:b/>
        </w:rPr>
        <w:t>E. 4.11.5</w:t>
      </w:r>
    </w:p>
    <w:p>
      <w:r>
        <w:t>Con l’arringa dibattimentale, la difesa dell’imputato ha sostenuto che tra B./Società 5 e i clienti di Banca 9 e Banca 8, elencati nell’atto d’accusa, non era in essere alcun contratto di mandato. Pertanto non vigeva alcun obbligo di rimborso ai clienti, ai sensi dell’art. 400 CO, delle retrocessioni (v. arringa della difesa di B. del 19 gennaio 2022, act. SK 306.721.367 e seg.). Sempre secondo la difesa, non essendovi alcun obbligo di rimborso, i clienti non avrebbero patito alcun danno (act. SK 306.721.367 e segg.). Il difensore di B. ha, inoltre, indicato che il Tribunale federale aveva già avuto modo di pre- cisare che un’istruzione di acquisto di un prodotto finanziario impartito da un cliente non costituiva un mandato, ma un contratto di compravendita (DTF 112 II 44 consid. 2, duplica difesa di B. del 21 gennaio 2022, act. SK 306.721.10). Inoltre, stando alla difesa, la sentenza 6B_54/2019 (citata dalla pubblica accusa in requisitoria, v. supra consid. III. 4.11.2) non troverebbe applicazione, poiché concerne una fattispecie diversa e meglio l’esistenza di una società semplice alla quale si applicherebbero le regole del mandato (v. arringa difesa di B. del 19 gennaio 2022, act. SK 306.721.366 e seg.). Questo Collegio ha ritenuto che B. (rispettivamente la sua Società 5) si tro- vasse, come nel caso della sentenza del Tribunale federale 6B_54/2019 del</w:t>
      </w:r>
    </w:p>
    <w:p>
      <w:r>
        <w:t>- 132 - SK.2020.27 3 maggio 2019 consid. 4.2 e 4.3, nella posizione di mandatario cui incom- beva un obbligo di fedeltà nei confronti dei propri partner contrattuali (cioè dei sottoscrittori dei Purchase Agreement) e che fosse tenuto a rendere conto a questi ultimi di tutte le somme di denaro che Società 5 riceveva nel quadro di questa precisa attività. Società 5, e per essa B., conformemente alla citata giurisprudenza, aveva pertanto l’obbligo di rendere conto (come ammesso dallo stesso B.). Il danno subito dai mandanti (coloro che hanno acquistato i titoli S18a.) è rappresentato da un non aumento dei loro attivi, in specie dalle retrocessioni ricevute da Società 5 e non riversate loro. Come già indicato, B. stesso, in occasione del suo interrogatorio del 6 no- vembre 2019, ha dichiarato che aveva un preciso dovere di rendiconto e di informazione verso i clienti da lui trattati direttamente (act. MPC 13.5.359). Se ne deduce pertanto che egli aveva un mandato, conformemente a quanto contenuto nei Purchase Agreement, altrimenti mal si comprenderebbe per quali ragioni avrebbe affermato di avere tali doveri. Neppure trova applicazione nel caso di specie la giurisprudenza citata al di- battimento con la duplica (DTF 112 II 44 consid. 2, v. act. SK 306.721.10). In tale sentenza dell’Alta Corte non era stata ritenuta l’esistenza di un con- tratto di mandato tra una società e una banca per l’acquisto di titoli da parte della prima, per il tramite della seconda, nell’ambito di un prestito obbligazio- nario avviato dal Cantone di Ginevra. La fattispecie, a mente dello scrivente Collegio, differisce da quella che qui ci occupa. Nel caso ginevrino, infatti, la banca era stata remunerata esclusivamente dal Cantone (e non dalla società acquirente dei titoli) per la collaborazione apportata nel collocamento del pre- stito. Nella presente fattispecie, invece, la Società 5 è stata remunerata dai clienti di Banca 9, acquirenti dei titoli S18a., i quali hanno versato alla società commissioni (v. infra consid. III. 4.13, rapporto PGF del 30 marzo 2016, act. MPC 10.2.764).</w:t>
      </w:r>
    </w:p>
    <w:p>
      <w:r>
        <w:rPr>
          <w:b/>
        </w:rPr>
        <w:t>E. 4.12</w:t>
      </w:r>
    </w:p>
    <w:p>
      <w:r>
        <w:t>Alla luce di quanto precede, B., nell’ambito degli investimenti in titoli S18a. che ha concluso per conto di clienti di Banca 9 e Banca 8, ha abusato della propria qualità di rappresentante sottacendo loro l’incasso delle cospicue re- trocessioni che ha trattenuto per sé (tramite la Società 5), nonostante il do- vere di riversarle. Egli non ha pertanto agito nell’interesse dei suoi mandanti, ai quali ha cagionato un danno (v. infra consid. III. 4.14). Società 5, oltre alle retrocessioni che le venivano riconosciute grazie agli in- vestimenti, tratteneva già una commissione in suo favore dagli importi desti- nati all’acquisto dei titoli S18a. che riceveva dai clienti (v. rapporto PGF del</w:t>
      </w:r>
    </w:p>
    <w:p>
      <w:r>
        <w:rPr>
          <w:b/>
        </w:rPr>
        <w:t>E. 4.13</w:t>
      </w:r>
    </w:p>
    <w:p>
      <w:r>
        <w:t>Per conto dei clienti elencati al considerando III. 4.3 supra, B. risulta avere proceduto all’acquisto di 870'000 azioni S18a. per un esborso complessivo da parte dei clienti di EUR 1'522'500.--. Tale importo è comprensivo delle commissioni che Società 5 tratteneva dagli importi versati dai clienti. Queste ultime ammontano a EUR 66'707.-- (v. rapporto di situazione del 30 marzo 2016 della PGF, act. MPC 10.2.765).</w:t>
      </w:r>
    </w:p>
    <w:p>
      <w:r>
        <w:rPr>
          <w:b/>
        </w:rPr>
        <w:t>E. 4.14</w:t>
      </w:r>
    </w:p>
    <w:p>
      <w:r>
        <w:t>Le retrocessioni, stando a quanto previsto dall’Agency Agreement del 18 aprile 2012 (EUR 0.75 per ogni azione acquistata), ammontavano a com- plessivi EUR 652'500.--, di cui il 70% (EUR 456’750.-- ) in denaro e il 30% in titoli S18a. L’importo di EUR 456'750.-- corrisponde al danno complessivo cagionato ai clienti (ossia il mancato riversamento delle retrocessioni), come pure all’indebito profitto conseguito da B. (tramite la Società 5). Per le ragioni già esposte al considerando III. 4.11.5 supra, non viene seguita la tesi difensiva secondo la quale non vi sarebbe un danno, vista l’assenza di un dovere di restituzione delle retrocessioni ai clienti, data l’assenza di un contratto di mandato tra Società 5/B. e i clienti di Banca 9/Banca 8. Dall’analisi degli estratti conto della relazione bancaria intestata a Società 5 presso Banca 9a, contenuta nel rapporto di situazione del 30 marzo 2016 della PGF (act. MPC 10.2.765 e segg.), sono emersi in particolare quattro accrediti provenienti da Società 18c Ltd per complessivi EUR 584'268.35 (EUR 309'718.34 l’8 maggio 2012, act. MPC 7.1.2.6.194; EUR 274'550.01 il 3 luglio 2012, act. MPC 7.1.2.13.28; EUR 970.04 il 30 ottobre 2012, act. MPC 7.1.2.13.29; EUR 29'341.69 il 16 novembre 2012, act. MPC 7.1.2.13.30). In considerazione del fatto che gli investimenti in titoli S18a. sono stati fatti tra aprile 2012 e luglio 2012, si può ragionevolmente ritenere che tali accre- diti si riferissero (ma non solo) alle retrocessioni derivanti dagli investimenti per i clienti di cui al capo n. 1.2.1.1. Del resto, B. non ha mai contestato di avere incassato le retrocessioni e neppure ha contestato gli accrediti in fa- vore di Società 5 sopra elencati.</w:t>
      </w:r>
    </w:p>
    <w:p>
      <w:r>
        <w:rPr>
          <w:b/>
        </w:rPr>
        <w:t>E. 4.15</w:t>
      </w:r>
    </w:p>
    <w:p>
      <w:r>
        <w:t>Ne discende che, l’agire di B. adempie i presupposti oggettivi del reato di amministrazione infedele.</w:t>
      </w:r>
    </w:p>
    <w:p>
      <w:r>
        <w:t>- 134 - SK.2020.27</w:t>
      </w:r>
    </w:p>
    <w:p>
      <w:r>
        <w:rPr>
          <w:b/>
        </w:rPr>
        <w:t>E. 4.16</w:t>
      </w:r>
    </w:p>
    <w:p>
      <w:r>
        <w:t>Sotto il profilo soggettivo, B. ha agito con dolo diretto, ovvero con piena co- gnizione di causa. Egli ha volontariamente sottaciuto a LLLL. (longa manu di B. e pure cliente che ha acquistato titoli S18a.), nonché ai clienti ai quali l’imputato avrebbe proposto direttamente l’investimento, l’esistenza dell’Agency Agreement del 18 aprile 2012 che contemplava le retrocessioni e il loro ammontare. Ciò al fine di permettere alla sua società di incassarle senza doverle riversare ai clienti, trattenendole così per sé. Retrocessioni che, lo si rammenta, ammontavano al 42.85% del prezzo pagato per ogni titolo acquistato. L’imputato vanta una lunga esperienza in ambito bancario e, come visto, ha svolto attività di consulenza in ambito finanziario (v. verbale d’interrogatorio dibattimentale del 14 gennaio 2022, act. SK 306.732.3 e segg.). Non poteva quindi sfuggirgli il fatto che avrebbe dovuto debitamente informare i clienti sulle retrocessioni, rispettivamente ottenere, se del caso, una loro esplicita rinuncia alle stesse, trattandosi di importi considerevoli. Ciò non risulta essere avvenuto. Egli ha abusato della propria qualità di rappresentante al fine di procacciare a sé e alla sua società un indebito profitto, corrispondente all’ammontare delle retrocessioni trattenute per sé, per complessivi EUR 456’750.-- (v. su- pra consid. III. 4.14). Vi è indebito profitto qualora un terzo benefici di prezzi irragionevoli in danno della persona rappresentata. È il caso, ad esempio, se l’autore del reato ri- ceve segretamente ingenti provvigioni dal terzo e, contrariamente all’ac- cordo, non le ha trasferite (v. DONATSCH, Strafrecht III, 11a ediz. 2018, pag. 333). In concreto, Società 5, e per essa B., ha beneficiato di prezzi (recte: guadagni) irragionevoli (dell’ordine del 42.85% del prezzo pagato dai clienti per l’acquisto dei titoli S18a.) in danno delle persone che rappresentava.</w:t>
      </w:r>
    </w:p>
    <w:p>
      <w:r>
        <w:rPr>
          <w:b/>
        </w:rPr>
        <w:t>E. 4.17</w:t>
      </w:r>
    </w:p>
    <w:p>
      <w:r>
        <w:t>Alla luce di tutto quanto precede, B. è riconosciuto autore colpevole del reato di ripetuta amministrazione infedele qualificata ai sensi dell’art. 158 n. 2 CP, per il capo d’accusa 1.2.1.1. 5. Investimenti nel fondo d'investimento Fondo 2 (capo d’accusa n. 1.1.1.4)</w:t>
      </w:r>
    </w:p>
    <w:p>
      <w:r>
        <w:rPr>
          <w:b/>
        </w:rPr>
        <w:t>E. 5</w:t>
      </w:r>
    </w:p>
    <w:p>
      <w:r>
        <w:t>Ne bis in idem</w:t>
      </w:r>
    </w:p>
    <w:p>
      <w:r>
        <w:rPr>
          <w:b/>
        </w:rPr>
        <w:t>E. 5.1</w:t>
      </w:r>
    </w:p>
    <w:p>
      <w:r>
        <w:t>Con decreto del 13 febbraio 2020 del MPC, l’accusatrice privata G., su sua richiesta, è stata posta a beneficio del gratuito patrocinio, a far tempo dal 10 gennaio 2020 (act. SK 306.854.7 e segg.). Quale patrocinatore di G. è stato designato l’avv. Marty, già avvocato di fiducia dell’accusatrice privata, a far tempo dal 2014.</w:t>
      </w:r>
    </w:p>
    <w:p>
      <w:r>
        <w:rPr>
          <w:b/>
        </w:rPr>
        <w:t>E. 5.2</w:t>
      </w:r>
    </w:p>
    <w:p>
      <w:r>
        <w:t>Per le prestazioni effettuate dal 10 gennaio 2020, il patrocinatore di G. ha presentato tre note professionali, e meglio: − nota d’onorario del 30 giugno 2021, di complessivi CHF 36'969.10 (IVA inclusa), per le prestazioni tra il 10 gennaio 2020 e il 29 luglio 2020 (act. SK 306.510.22 e seg.); − nota d’onorario del 30 giugno 2021, di complessivi CHF 44'289.25 (IVA inclusa), per le prestazioni dal 29 luglio 2020 al 25 giugno 2021 (act. SK 306.854.1 e segg.); − nota d’onorario del 18 gennaio 2022, di complessivi CHF 49'865.55 (IVA inclusa), per le prestazioni dal 29 giugno 2021 al 5 febbraio 2022 (act. SK 306.721.154 e segg.), presentata con l’arringa dibattimentale. Il totale delle prestazioni quantificate dall’avv. Marty a far tempo dal 20 gennaio 2020, comprensive di onorari, spese e IVA, ammonta a CHF 131'123.90, per un dispendio di tempo di oltre 537 ore ad una tariffa oraria, indicata dal patrocinatore di CHF 220/h.</w:t>
      </w:r>
    </w:p>
    <w:p>
      <w:r>
        <w:rPr>
          <w:b/>
        </w:rPr>
        <w:t>E. 5.2.1</w:t>
      </w:r>
    </w:p>
    <w:p>
      <w:r>
        <w:t>C., classe [...], è cittadino italiano residente a UU. Dalle sue dichiarazioni, rese in occasione dei verbali d’interrogatorio in Italia, è emerso che egli ha conseguito una maturità classica e, dal 1975, ha iniziato a lavorare presso Banca 36. Nel 1990 si è spostato presso Società 29, in qualità di promotore finanziario, dove è rimasto fino al 2008. Parallelamente, a far tempo dalla fine degli anni ’80, ha iniziato un’attività in ambito di produzione cinemato- grafica, diventando socio di una società, unitamente al figlio (v. verbale d’interrogatorio del 10 febbraio 2016 presso il Tribunale di Napoli, act. MPC 13.3.665 e seg. e verbale d’interrogatorio del 7 giugno 2013 presso la Procura di Napoli, act. MPC 13.3.65 e 68 e seg.). Dal formulario relativo alla sua situazione patrimoniale e personale (act. SK 306.233.2.3 e segg.), risulta che C. è separato e ha due figli adulti. Egli indica che, attualmente, vive presso la sorella e un amico e non svolge alcuna atti- vità lavorativa; un figlio e una sorella gli farebbero avere mensilmente un importo di EUR 500/600. Nel formulario, l’imputato non ha indicato spese mensili e neppure di avere sostanza e/o debiti.</w:t>
      </w:r>
    </w:p>
    <w:p>
      <w:r>
        <w:rPr>
          <w:b/>
        </w:rPr>
        <w:t>E. 5.2.2</w:t>
      </w:r>
    </w:p>
    <w:p>
      <w:r>
        <w:t>La situazione personale dell’autore sopra descritta è neutra e non ha riper- cussioni sulla commisurazione della pena. Nulla, nella vita dell’imputato, giu- stifica un effetto sulla valutazione.</w:t>
      </w:r>
    </w:p>
    <w:p>
      <w:r>
        <w:rPr>
          <w:b/>
        </w:rPr>
        <w:t>E. 5.2.3</w:t>
      </w:r>
    </w:p>
    <w:p>
      <w:r>
        <w:t>A nulla giova l’assenza di precedenti penali a carico di C. (act. SK 306.233.1.5 e segg.), essendo, l’incensuratezza, un elemento neutro per la commisurazione della pena (DTF 136 IV 1 consid. 2.6.4).</w:t>
      </w:r>
    </w:p>
    <w:p>
      <w:r>
        <w:rPr>
          <w:b/>
        </w:rPr>
        <w:t>E. 5.2.4</w:t>
      </w:r>
    </w:p>
    <w:p>
      <w:r>
        <w:t>Anche l’attitudine avuta da C., nell’ambito del presente procedimento, ha, a sua volta, una portata neutra. Il fatto che egli si sia avvalso della facoltà di non rispondere, in occasione di diversi interrogatori effettuati dal MPC (act. MPC 13.3.2 e segg., 13.3.455 e segg., 13.3.915 e segg.), e che non si sia</w:t>
      </w:r>
    </w:p>
    <w:p>
      <w:r>
        <w:t>- 246 - SK.2020.27 presentato al dibattimento davanti al TPF, non giustifica un effetto sulla com- misurazione della pena.</w:t>
      </w:r>
    </w:p>
    <w:p>
      <w:r>
        <w:rPr>
          <w:b/>
        </w:rPr>
        <w:t>E. 5.2.5</w:t>
      </w:r>
    </w:p>
    <w:p>
      <w:r>
        <w:t>Venendo al criterio della particolare sensibilità alla pena/effetto che la pena avrà sul futuro dell’imputato, il Tribunale federale ha già avuto modo di affer- mare che essa va riconosciuta solo in caso di circostanze straordinarie (“aus- sergewöhnlichen Umständen”), ritenuto come l’espiazione della pena deten- tiva implichi per sua natura pregiudizi in ambito professionale e familiare a discapito del condannato (sentenza del Tribunale federale 6B_846/2015 del</w:t>
      </w:r>
    </w:p>
    <w:p>
      <w:r>
        <w:rPr>
          <w:b/>
        </w:rPr>
        <w:t>E. 5.3</w:t>
      </w:r>
    </w:p>
    <w:p>
      <w:r>
        <w:t>La Corte ha provveduto a tassare le tre note d’onorario, tenendo in conside- razione quanto qui di seguito.</w:t>
      </w:r>
    </w:p>
    <w:p>
      <w:r>
        <w:t>- 278 - SK.2020.27</w:t>
      </w:r>
    </w:p>
    <w:p>
      <w:r>
        <w:rPr>
          <w:b/>
        </w:rPr>
        <w:t>E. 5.3.1</w:t>
      </w:r>
    </w:p>
    <w:p>
      <w:r>
        <w:t>Il dispendio di tempo, quantificato in oltre 538 ore, per prestazioni fornite nell’arco di poco più di due anni, è eccessivo, in considerazione del fatto che l’avv. Marty è il patrocinatore di un accusatore privato. Il patrocinio dell’accu- satore privato deve essere limitato a quanto utile e necessario alla tutela degli interessi della signora G., che, nel caso concreto, si limitano alle pre- tese civili, fatte valere nei confronti del solo A., derivanti dal reato di ammini- strazione infedele qualificata riferito ai prodotti strutturati Banca 1 e al Fondo 2. Inoltre, occorre considerare che, l’avv. Marty è patrocinatore della signora G. dal 2014. Al momento della nomina quale patrocinatore d’ufficio, pertanto, egli conosceva già da tempo l’incarto. Considerato, pure, che l’avv. Borratori, difensore dell’imputato principale A., ha esposto un tempo di lavoro inferiore (circa 409 ore di lavoro e 16 ore per le trasferte), per un periodo di tempo lungo più del doppio, ovvero circa 5 anni (da gennaio 2017 a febbraio 2022), è ovvio che le prestazioni del patrocinatore privato (anche se eventualmente utili) non sono da considerare necessarie nella loro totalità.</w:t>
      </w:r>
    </w:p>
    <w:p>
      <w:r>
        <w:rPr>
          <w:b/>
        </w:rPr>
        <w:t>E. 5.3.2</w:t>
      </w:r>
    </w:p>
    <w:p>
      <w:r>
        <w:t>Anche il lungo tempo trascorro ex art. 48 cpv. 1 lett. e CP, ha un effetto atte- nuante (v. supra consid. VI. 3.6.2 e 4.7.2). I falsi documentali per i quali C. viene qui condannato risalgono al periodo febbraio 2007 − ottobre 2012. Dei 49 episodi, quasi tutti (46), sono stati com- messi prima del 5 febbraio 2012 e, quindi, oltre 10 anni or sono. Gli ultimi tre risalgono al 2012, ovvero, oltre 9 anni fa. Ne consegue che per la maggior parte delle imputazioni, sono trascorsi almeno i 2/3 del termine di prescri- zione, circostanza che ha un impatto sulla commisurazione della pena. Visto quanto sopra esposto, considerato che C., dopo i fatti, risulta avere tenuto una buona condotta, la pena va mediamente attenuata, in applica- zione dell’art. 48 cpv. 1 lett. e CP.</w:t>
      </w:r>
    </w:p>
    <w:p>
      <w:r>
        <w:t>- 247 - SK.2020.27</w:t>
      </w:r>
    </w:p>
    <w:p>
      <w:r>
        <w:rPr>
          <w:b/>
        </w:rPr>
        <w:t>E. 5.4</w:t>
      </w:r>
    </w:p>
    <w:p>
      <w:r>
        <w:t>Visto quanto appena esposto, come verrà meglio dettagliato in seguito, dalle note professionali dell’avv. Marty, si giustifica stralciare le prestazioni che non sono necessarie per una corretta e adeguata tutela degli interessi dell’accusatrice privata, per un totale di almeno 240 ore.</w:t>
      </w:r>
    </w:p>
    <w:p>
      <w:r>
        <w:rPr>
          <w:b/>
        </w:rPr>
        <w:t>E. 5.4.1</w:t>
      </w:r>
    </w:p>
    <w:p>
      <w:r>
        <w:t>Dalla nota d’onorario del 30 giugno 2021, che contempla 156 ore di lavoro nel periodo dal 10 gennaio 2020 al 29 luglio 2020 (act. SK 306.510.22 e seg.), vanno dedotte almeno 90 ore di prestazioni non dovute. A titolo d’esempio si citano le seguenti prestazioni: la lettura del 15 gennaio 2020 del verbale di A. del 19 dicembre 2019 di quasi 2 ore (l’avv. Marty era pre- sente al quel verbale), le prestazioni (non meglio specificate) di oltre 17 ore del 31 gennaio e 5 febbraio 2020, riferite a 4000 pagine di documenti del MPC (oltre a non essere chiare, le prestazioni non sono giustificate), la lettura del verbale di LLLL. del 3 marzo 2020 di oltre 3 ore (LLLL. nulla ha a che vedere con la pretesa concernente la signora G.), la lettura della sen- tenza di Napoli del 28 e 29 maggio 2020 per quasi 9 ore (il procedimento a Napoli non concerne la relazione bancaria riconducibile a G., ma i titolari della relazione “R24.”), ecc.</w:t>
      </w:r>
    </w:p>
    <w:p>
      <w:r>
        <w:rPr>
          <w:b/>
        </w:rPr>
        <w:t>E. 5.4.2</w:t>
      </w:r>
    </w:p>
    <w:p>
      <w:r>
        <w:t>La nota d’onorario, sempre del 30 giugno 2021, per le prestazioni dal 29 luglio 2020 al 25 giugno 2021 (act. SK 306.854.1 e segg.), va decurtata di almeno 85 ore (sulle quasi 187 esposte). A titolo esemplificativo, non vanno riconosciute: le oltre 2 ore del 30 settembre 2020 per la ricerca dei delitti nel codice penale italiano della sentenza di Napoli (tale sentenza,</w:t>
      </w:r>
    </w:p>
    <w:p>
      <w:r>
        <w:t>- 279 - SK.2020.27 come detto, non concerne la signora G.), tutte le prestazioni riferite al “No- veneingabe” al Bezirksgericht Zürich, tutto quanto concerne la “Mittäter- schaft” di Banca 2, nonché le prestazioni di quasi 5 ore riferite agli interroga- tori di SSSS., Q. e LLLLL. (le stesse non concernono il presente procedi- mento) e le circa 30 ore di prestazioni esposte a fine 2020 per la richiesta a questo Tribunale di accesso agli atti da parte dello studio legale NNNNN. (in quanto eccessive, alla luce della tipologia di richiesta), ecc.</w:t>
      </w:r>
    </w:p>
    <w:p>
      <w:r>
        <w:rPr>
          <w:b/>
        </w:rPr>
        <w:t>E. 5.4.3</w:t>
      </w:r>
    </w:p>
    <w:p>
      <w:r>
        <w:t>In merito all’ultima nota professionale del 18 gennaio 2022, il dibattimento è durato complessivamente 35 ore (v. supra consid. X. 1.3). Le prestazioni che eccedono questo periodo di tempo non sono state riconosciute e meglio: 26 ore esposte nel periodo dal 12 al 21 gennaio 2022, 34 ore e 12 minuti esposte dal 23 al 26 gennaio 2022 (in quanto non vi è stato dibattimento), nonché ulteriori 12 ore esposte tra il 4 e il 5 febbraio 2022.</w:t>
      </w:r>
    </w:p>
    <w:p>
      <w:r>
        <w:rPr>
          <w:b/>
        </w:rPr>
        <w:t>E. 5.4.4</w:t>
      </w:r>
    </w:p>
    <w:p>
      <w:r>
        <w:t>Conto denominato “R21.”: − posizione al 31 dicembre 2010: tre posizioni in titoli Fondo 2, pari al 100% del totale del portafoglio (totale del portafoglio: EUR 910'343.94); − posizione al 31 dicembre 2011: tre posizioni in titoli Fondo 2, pari al 100% del totale del portafoglio (totale del portafoglio: EUR 579'750.88); − posizione al 31 dicembre 2012: una posizione in titoli Fondo 2, pari al 58.08% del totale del portafoglio (totale del portafoglio: EUR 419'274.99); − posizione al 31 marzo 2013: una posizione in titoli Fondo 2, pari all’85.57 % del totale del portafoglio (totale del portafoglio: EUR 282'627.78).</w:t>
      </w:r>
    </w:p>
    <w:p>
      <w:r>
        <w:rPr>
          <w:b/>
        </w:rPr>
        <w:t>E. 5.4.5</w:t>
      </w:r>
    </w:p>
    <w:p>
      <w:r>
        <w:t>Conto denominato “R31.”: − posizione al 31 dicembre 2010: quattro posizioni in titoli Fondo 2, pari al 71.24% del totale del portafoglio (totale del portafoglio: CHF 10'478'033.30); − posizione al 31 dicembre 2011: quattro posizioni in titoli Fondo 2, pari al 77.95% del totale del portafoglio (totale del portafoglio: CHF 9'190'189.69); − posizione al 31 dicembre 2012: tre posizioni in titoli Fondo 2, pari al 58.31% del totale del portafoglio (totale del portafoglio: CHF 10'679'445.04); − posizione al 5 marzo 2013: tre posizioni in titoli Fondo 2, pari al 58.39% del totale del portafoglio (totale del portafoglio: CHF 10'797'476.39).</w:t>
      </w:r>
    </w:p>
    <w:p>
      <w:r>
        <w:rPr>
          <w:b/>
        </w:rPr>
        <w:t>E. 5.4.6</w:t>
      </w:r>
    </w:p>
    <w:p>
      <w:r>
        <w:t>Dal rapporto finanziario del 25 marzo 2021 (act. SK 306.262.1.161) risulta che gli investimenti nelle classi C, D ed E del Fondo 2 sono andati integral- mente in perdita. Agli atti vi sono inoltre due lettere della Società 21, Baha- mas, società incaricata della liquidazione del fondo. La prima, datata 5 giu- gno 2013, comunicava la possibilità fino al 30 giugno 2013 di cercare degli acquirenti per le posizioni in classe C, D, E. In caso di mancata vendita dei titoli entro tale data, gli stessi sarebbero stati valutati a zero (act. MPC</w:t>
      </w:r>
    </w:p>
    <w:p>
      <w:r>
        <w:t>- 138 - SK.2020.27 5.6.402). La seconda missiva, di data 27 novembre 2013, comunicava che tutte le classi del Fondo 2 sarebbero state liquidate (act. MPC 5.11.130).</w:t>
      </w:r>
    </w:p>
    <w:p>
      <w:r>
        <w:rPr>
          <w:b/>
        </w:rPr>
        <w:t>E. 5.5</w:t>
      </w:r>
    </w:p>
    <w:p>
      <w:r>
        <w:t>Ponderate tutte le circostanze, considerato, inoltre, che l’avv. Marty segue l’incarto di G. dal 2014, questo Collegio ritiene che un tempo di lavoro di 50 ore sia adeguato per far valere la pretesa civile dall’accusatrice privata nei confronti di A. Inoltre, per il dibattimento, oltre alle 35 ore per la partecipazione al processo, la Corte ha riconosciuto, come per l’avv. Borradori e l’avv. Galante, il 4 febbraio 2022, ulteriori due ore 2022 per la comunicazione del dispositivo, un’ora di colloquio con la cliente dopo il dispositivo, nonché il tempo e i costi di trasferta al Tribunale quel giorno. Si ha, pertanto, un onorario complessivo, riferito a tutte e tre le note profes- sionali, di 88 ore che, a CHF 230/h, equivalgono a un totale di CHF 20'240.--.</w:t>
      </w:r>
    </w:p>
    <w:p>
      <w:r>
        <w:rPr>
          <w:b/>
        </w:rPr>
        <w:t>E. 5.5.1</w:t>
      </w:r>
    </w:p>
    <w:p>
      <w:r>
        <w:t>L’imputazione concerne l’attestazione patrimoniale di cui all’act. MPC 5.8.149, descritta al considerando IV. 8.1.4 supra. Si tratta di un resoconto concernente lo stato del patrimonio al 21 febbraio 2012 su carta intestata di Società 3, sul quale sono indicate le entrate sul conto “R21.” (complessivi EUR 1'023'064.69) e gli investimenti effettuati fino a quel momento (in parti- colare nel Fondo 2 e in prodotti strutturati Banca 1, per complessivi EUR 548'676.50). Risulta poi alla voce “cash c/o PE”, un importo di EUR 488'000.- -. Il resoconto non mostra i bonifici in uscita dal conto che a quella data (21 febbraio 2012) ammontavano almeno a EUR 415'000.-- (v. capi d’imputa- zione da n. 1.2.2.1.1 a n. 1.2.2.1.7).</w:t>
      </w:r>
    </w:p>
    <w:p>
      <w:r>
        <w:rPr>
          <w:b/>
        </w:rPr>
        <w:t>E. 5.5.2</w:t>
      </w:r>
    </w:p>
    <w:p>
      <w:r>
        <w:t>B., in occasione del verbale finale del 18 novembre 2019, ha dichiarato trat- tarsi di un documento che ricapitolava lo storico della relazione “R21.” dal 2009 al 2012. A suo dire tale documento conteneva gli investimenti in es- sere, mentre la voce “cash/PE” (EUR 488'000.--) si riferiva alle operazioni di espatrio (“PE” significava “espatrio”) a contanti fatti in favore dei clienti (act. MPC 13.5.412). Al dibattimento, B. ha sostanzialmente confermato le sue dichiarazioni. Egli ha, in particolare, indicato trattarsi di un documento che gli E. gli avevano chiesto di redigere, in vista di una loro visita, al fine di avere una visione d’insieme della loro situazione dall’apertura della relazione (2009) fino a feb- braio 2012 (verbale d’interrogatorio dibattimentale di B. del 14 gennaio 2022 act. SK 306.732.25). A detta dell’imputato, i clienti, dopo avere visto e foto- grafato il documento, lo avrebbero distrutto. La difesa di B. ha, inoltre, fatto rilevare che il totale del patrimonio esposto nel documento 21 febbraio 2012, pari a EUR 580'147.10 (e meglio, EUR 560'873.93 di titoli + EUR 14'273.17</w:t>
      </w:r>
    </w:p>
    <w:p>
      <w:r>
        <w:t>- 199 - SK.2020.27 di dividendi) corrispondeva all’importo riportato sullo scarico firmato dai clienti in medesima data (act. MPC 8.5.16.205). A tale importo di EUR 580'147.10 occorreva ancora aggiungere EUR 488'000.--, ossia il denaro in contanti consegnato ai E. in Italia (verbale d’interrogatorio dibattimentale di B. del 14 gennaio 2022 act. SK 306.732.26). E1., interrogato in data 9 dicembre 2019 (act. MPC 12.28.71) ha dichiarato: “Io ricordo che su questo conto avevamo un totale che si aggirava tra EUR 1 milioni e 1.1 milioni, nel 2012. Da quello che B. ci spiegava l’indicazione “cash c/o PE” erano della disponibilità in conto corrente a nostro favore”. Confrontato con le dichiarazioni di B., secondo cui la voce “cash c/o PE” si riferiva alle operazioni di espatrio, E1. ha riferito di sentire per la prima volta che la dicitura “PE” significava “per espatrio” (act. MPC 12.28.72). Si ricorda che E. è stato sentito in contraddittorio.</w:t>
      </w:r>
    </w:p>
    <w:p>
      <w:r>
        <w:rPr>
          <w:b/>
        </w:rPr>
        <w:t>E. 5.5.3</w:t>
      </w:r>
    </w:p>
    <w:p>
      <w:r>
        <w:t>La Corte ritiene che le dichiarazioni di B. non sono credibili. Come detto, a quel momento i bonifici in uscita dal conto, che B. ha dichiarato essere com- pensazioni di denaro fatto pervenire ai clienti in Italia, ammontavano a EUR 416'000.-- (B. ha dichiarato che tale somma è quella che è stata consegnata a contanti agli E.), e non a EUR 488'000.-- come figura sul documento. Inol- tre dall’esame dell’attestazione patrimoniale, l’importo di EUR 488'000.-- cor- rispondeva alla differenza tra le entrate (EUR 1'023'064.69) e le uscite riferite agli investimenti (EUR 548'676.50 a cui aggiungere EUR 14'273.17 di divi- dendi derivanti dal Fondo 2). Il fatto che il benestare sottoscritto dagli accusatori privati E. il 21 febbraio 2012 riporti un patrimonio complessivo di EUR 580'147.10, che non contem- pla gli EUR 488'000.--, non comprova che tale somma (EUR 488'000.--) sia quanto è stato consegnato in Italia ai clienti. Il benestare riporta la situazione patrimoniale riferita solo agli investimenti (v. situazione patrimoniale allegata al benestare, act. MPC 8.5.16201-16205). B. ha allestito appositamente il resoconto 21 febbraio 2012, al fine di mostrare ai titolari del conto che questo comprendeva, oltre che agli averi investiti, anche della liquidità (che in realtà non c’era), che non figurava però sul benestare. In altre parole, B. ha creato il falso resoconto 21 febbraio 2012, per celare le malversazioni da egli com- messe in danno dei clienti E. Va da sé che, nell’allestire il falso documento, l’imputato abbia fatto in modo di far “quadrare i conti”, e meglio, di far com-</w:t>
      </w:r>
    </w:p>
    <w:p>
      <w:r>
        <w:t>- 200 - SK.2020.27 baciare la cifra presente sul benestare (EUR 580'147.10), con il totale espo- sto nel resoconto (EUR 565'873.93 + EUR 14'273.17); diversamente, egli sarebbe stato scoperto. Se, come sostiene l’imputato, l’ammontare di EUR 488'000.-- fosse real- mente inerente al denaro consegnato in Italia ai clienti e, se il documento fosse stato distrutto dai clienti E. immediatamente dopo averlo visionato (come dichiarato in aula da B.), lo stesso avrebbe dovuto contenere in ma- niera più dettagliata le singole (asserite) consegne di denaro, come pure le operazioni di compensazione che B. ha dichirato avere effettuato, e non li- mitarsi ad indicare il totale. Il Collegio giudicante si è quindi convinto del fatto che l’importo di EUR 488'000.-- non corrisponde all’espatrio di denaro ai clienti, ma ad una falsa indicazione di liquidità in conto che non era presente a quel momento. I bo- nifici a terzi oggetto delle ipotesi di truffa non sono quindi menzionati nel re- soconto ed esso mostra un patrimonio di complessivi EUR 1’068147.10, che non corrisponde alla reale situazione. La difesa ha sottolineato che questo rendiconto non costituirebbe un docu- mento ai sensi dell’art. 251 CP; non essendo munito di firma, esso non sa- rebbe atto a provare e a dimostrare alcun fatto di portata giuridica (v. arringa della difesa di B. act. SK 306.721.381). Dagli atti emerge che il gestore di riferimento all’interno della Società 2 SA per i clienti E. (“R21.”) era B. (act. MPC 08 05 16200). Come rettamente rilevato in replica dal MPC, B. nei confronti dei titolari di “R21.” era il gestore di riferimento, incaricato della gestione dei loro averi. Questo Collegio condi- vide quanto indicato dalla pubblica accusa secondo cui B. aveva una posi- zione di garante assimilabile a quella di cui si tratta nella sentenza DTF 120 IV 361 consid. 2c. Condivide, questa Corte, l’assunto della Procura secondo cui il rendiconto debba essere assimilato alla lettera contenente dati menzo- gneri sullo stato dei suoi conti oggetto della sentenza di cui sopra. Il rendi- conto 21 febbraio 2012 riveste una forza probatoria accresciuta vista (come nella sentenza DTF 120 IV 361 consid. 2c) l’esistenza di un contratto di ge- stione patrimoniale e l’impossibilità di verifica dei conti da parte dei clienti. A ciò aggiungasi che i clienti hanno firmato il benestare proprio sula base di quanto hanno potuto prendere atto dal rendiconto 21 febbraio 2012: si ha che a questo rendiconto va riconosciuto un valore probatorio accresciuto avendo esso un carattere probante particolare.</w:t>
      </w:r>
    </w:p>
    <w:p>
      <w:r>
        <w:t>- 201 - SK.2020.27 Questa Corte ben comprende che per gli E. non sia stato motivo di sospetto il fatto che l’intestazione fosse sulla carta intestata di Società 3, che a quel momento aveva cambiato ragione sociale, giacché gli E. avevano firmato nel 2009 un contratto di gestione patrimoniale con Società 3. Visto quanto precede, il rendiconto 21 febbraio 2012 costituisce un docu- mento e, in concreto, un documento falso.</w:t>
      </w:r>
    </w:p>
    <w:p>
      <w:r>
        <w:rPr>
          <w:b/>
        </w:rPr>
        <w:t>E. 5.5.4</w:t>
      </w:r>
    </w:p>
    <w:p>
      <w:r>
        <w:t>B. ha formato e fatto uso di questo documento, contenutisticamente falso, allo scopo di mostrare ai clienti una situazione patrimoniale che non era quella reale ed al fine di celare le malversazioni da egli commesse in danno dei titolari di “R21.”. Egli va quindi riconosciuto autore colpevole del reato di falsità in documenti per il capo d’accusa n. 1.2.3.2.</w:t>
      </w:r>
    </w:p>
    <w:p>
      <w:r>
        <w:t>6. Falsità in documenti concernenti la relazione “R24.” (capi d’accusa n. 1.1.3.5 e n. 1.3.1.1) 6.1 L’imputazione di falsità in documenti riferita alla relazione “R24.” concerne gli imputati A. (capi d’accusa da n. 1.1.3.5.1 a n. 1.1.3.5.11) e C. (capi d’ac- cusa da n. 1.3.1.1.1 a n. 1.3.1.1.11), i quali avrebbero agito in correità. Ad A. e a C. viene imputato di avere, nel periodo tra novembre 2010 e marzo 2012, allo scopo di procacciare a sé e al correo un indebito profitto, nell’am- bito della gestione patrimoniale della relazione “R24.” (presso Società 3, poi divenuta Società 2 SA), al fine di mascherare le malversazioni oggetto di un procedimento penale condotto dalla Procura della repubblica presso il Tribu- nale di Napoli (N. 15192/13 R.G.N.R; N. 17562/13 R. Gip) sfociato nella sen- tenza di condanna in primo grado emessa dal Tribunale di I-Napoli in data 18 dicembre 2019 nei loro confronti e di altri, per titolo di truffa ex art. 640 CP-I, commesso dei falsi documentali. 6.1.1 In specie A. è accusato di avere intenzionalmente formato dei documenti che attestavano, contrariamente alla verità, fatti di importanza giuridica sui quali erano state apposte le firme falsificate di F. e, per un episodio, di CCCC.</w:t>
      </w:r>
    </w:p>
    <w:p>
      <w:r>
        <w:t>- 202 - SK.2020.27 (titolare rispettivamente procuratore della relazione n. “R24.”, accesa presso Banca 2), documenti che gli aveva fatto pervenire C. dall’Italia. Secondo l’ac- cusa A. avrebbe inserito in tali documenti falsi, le istruzioni di trasferimento di denaro concordate con C. e non corrispondenti alla volontà di F. e CCCC. Egli avrebbe inoltre intenzionalmente fatto uso a scopo d’inganno dei predetti documenti falsi trasmettendoli a Banca 2 a Z. per far eseguire gli ordini di trasferimento di denaro ivi contenuti, transazioni bancarie che Banca 2, rice- vuti gli ordini, ha eseguito a debito della relazione “R24.”. 6.1.2 A C. viene invece rimproverato di avere fatto uso dei documenti falsi sui quali erano state apposte in Italia le firme falsificate di F. e per un episodio relativo a CCCC. C. avrebbe fatto pervenire ad A. documenti falsi che A., in accordo con lui (C.), avrebbe compilato inserendo istruzioni di trasferimento di denaro che non corrispondevano alla volontà di F. e CCCC., e che, in seguito, A., in accordo con lui, avrebbe trasmesso a Banca 2 a Z. per far eseguire gli ordini di trasferimento di denaro ivi contenuti, transazioni bancarie che Banca 2, ricevuti gli ordini, avrebbe eseguito a debito della relazione “R24.”. 6.2 L’imputazione si riferisce a 11 documenti contenenti, secondo l’accusa, falsi ordini di bonifico a debito della relazione “R24.” e a favore di conti intestati a Società 28 SA o a Società 20, società attive nel trasporto di valuta contante all’estero contro pagamento di una commissione, di cui HHHH. era direttore. In particolare quest’ultimo era presidente e direttore di Società 28 SA, società che poi ha lasciato per avviare, a far tempo dal 2011, un’attività in proprio presso la Società 20 (v. interrogatorio di HHHH. 8 maggio 2013, act. MPC 12.6.3). 6.2.1 Ordini di bonifico (denominati ordine di pagamento) a favore di Società 28 SA: − 18 novembre 2010, EUR 380'000.-- (act. MPC 8.6.1936) − capi d’accusa n. 1.1.3.5.1 e 1.3.1.1.1; − 1 dicembre 2010, EUR 525'000.-- (act. MPC 8.6.1937) − capi d’accusa n. 1.1.3.5.2 e 1.3.1.1.2; − 16 dicembre 2010, EUR 471'000.-- (act. MPC 8.6.1935) − capi d’accusa n. 1.1.3.5.3 e 1.3.1.1.3; − 2 marzo 2011, EUR 190'000.-- (act. MPC 8.6.1942) − capi d’accusa n. 1.1.3.5.4 e 1.3.1.1.4; − 14 aprile 2011, EUR 88'000.-- (act. MPC 8.6.1947) − capi d’accusa n. 1.1.3.5.5 e 1.3.1.1.5;</w:t>
      </w:r>
    </w:p>
    <w:p>
      <w:r>
        <w:t>- 203 - SK.2020.27 − 12 maggio 2011, EUR 393'000.-- (act. MPC 8.6.1946) − capi d’accusa n. 1.1.3.5.6 e 1.3.1.1.6. 6.2.2 Ordini di bonifico (denominati ordine di pagamento) a favore di Società 20: − 19 luglio 2011, EUR 220'000.-- (act. MPC 8.6.1945) − capi d’accusa n. 1.1.3.5.7 e 1.3.1.1.7; − 26 luglio 2011, EUR 230'000.-- (act. MPC 8.6.1944) − capi d’accusa n. 1.1.3.5.8 e 1.3.1.1.8; − 31 ottobre/1 novembre 2011, EUR 250'000.-- (act. MPC 8.6.1933) − capi d’accusa n. 1.1.3.5.9 e 1.3.1.1.9; − 4 novembre 2011, EUR 99'500.-- (act. MPC 8.6.1948) − capi d’accusa n. 1.1.3.5.10 e 1.3.1.1.10; − 5 marzo 2012, EUR 34'000.-- (act. MPC 8.6.1940) − capi d’accusa 1.1.3.5.11 e 1.3.1.1.11.</w:t>
      </w:r>
    </w:p>
    <w:p>
      <w:r>
        <w:t>6.2.3 HHHH., nel suo interrogatorio dell’8 maggio 2013 ha dichiarato di avere ini- ziato ad operare con A., quando ancora era alle dipendenze di Società 28 SA. A., a detta di HHHH., aveva un’importante attività con della clientela ita- liana e necessitava di un supporto per il trasporto di denaro. Società 28 SA si sarebbe occupata di trasferimenti di fondi dall’estero verso la Svizzera (e viceversa), mediante le cosiddette operazioni di “spallonaggio” (v. verbale HHHH. 8 maggio 2013, act. MPC 12.6.6). In caso di fondi che dalla Svizzera dovevano rientrare in Italia, HHHH. ha riferito che A. di regola effettuava, attraverso Banca 2, un bonifico a favore del conto intestato a Società 28 SA presso Banca 13 o Banca 25. Il fattorino della Società 28 SA prelevava la somma dal conto bancario e la portava negli uffici della società. Successiva- mente il denaro veniva trasportato in Italia attraverso gli “spalloni” che ope- ravano per Società 28 SA (v. verbale HHHH. 8 maggio 2013, act. MPC 12.6.7). Società 20 si sarebbe occupata di ricevere bonifici di denaro dall’interno o dall’estero su un proprio conto bancario (la società disponeva dapprima di un conto in Banca 13, in seguito presso Banca 14 e infine presso Banca 15). Gli importi di denaro sarebbero stati poi prelevati a contanti da HHHH. per- sonalmente (o da suoi collaboratori) e consegnati ai beneficiari presso gli uffici della società, dietro sottoscrizione di una ricevuta. HHHH. ha riferito che, per tali prestazioni la società tratteneva l’1% di commissione al mo- mento del prelevamento a contanti (v. verbale di HHHH. dell’8 maggio 2013, act. MPC 12.6.4 e v. supra consid. III. 3.8).</w:t>
      </w:r>
    </w:p>
    <w:p>
      <w:r>
        <w:t>- 204 - SK.2020.27 6.3 La titolare del conto “R24.”, F., risulta avere sottoscritto sia il mandato di gestione patrimoniale con delega a professionisti esterni di Banca 2 (act. MPC 8.5.512-513), sia il mandato di gestione patrimoniale con Società 3, poi divenuta Società 2 SA (act. MPC 8.5.518-522). La signora F. (titolare della relazione) e il di lei marito †CCCC. (procuratore sulla relazione, nel frattempo deceduto), con scritto del 25 maggio 2015 si sono costituiti accusatori privati nell’ambito del procedimento penale aperto in Svizzera nei confronti di A. e C. (act. MPC 5.9.1-5). I coniugi si ritenevano infatti vittime del reato di truffa, riferito a bonifici a debito della relazione “R24.”, che non riconoscevano. Si rileva al riguardo come inizialmente il procedimento penale in Svizzera a carico di A. e C. concerneva pure reati di natura patrimoniale commessi in danno della relazione “R24.”. Queste ipotesi di reato sono state oggetto di decreti di abbandono (di data 8 febbraio 2018 [A., act. MPC 3.1.87-93] e 22 maggio 2018 [C., act. MPC 3.1.163-173]) emanati nei confronti dei due im- putati (v. supra Fatti, H.) da parte del MPC, in quanto le fattispecie relative alle malversazioni commesse in danno della relazione “R24.” erano già og- getto di un procedimento in Italia, a quel momento in fase dibattimentale di- nanzi al Tribunale di Napoli IV sezione penale. A. e C. sono stati condannati in primo grado in Italia, con sentenza 18 dicem- bre 2020 del Tribunale di Napoli − 4 Sezione Penale (act. MPC 18.1.2922 e segg.), per il reato di truffa commessa, tra gli altri in danno dei titolari della relazione “R24.”. In particolare, A. e C. sono stati riconosciuti autori colpevoli di avere, tra il 2010 e il 2011, indotto CCCC., con artifici e raggiri, a trasferire oltre EUR 3 milioni su un conto intestato a Banca 2 a nome della moglie F., dietro pro- messa di poter conseguire degli elevati interessi. Una volta inviate le somme in Svizzera, A. e C., avvalendosi di ordini di pagamento firmati in bianco da F., se ne sono impossessati all’insaputa della titolare del conto (act. MPC 18.1.2943-2944). Si osserva che, come emerso al dibattimento, al momento la procedura è pendente presso la Corte d’Appello competente (act. SK 306.731.7 e seg.). 6.4 A., nel suo interrogatorio 6 giugno 2017, ha dichiarato di conoscere CCCC. da molti anni. Il cliente gli sarebbe stato presentato da C. nel 1995, quando A. lavorava presso Banca 26, e gli avrebbe portato un patrimonio da gestire di circa 400 milioni di Lire italiane. Quando A. passò a Banca 10, dopo qual- che tempo, CCCC. si sarebbe rivolto a lui trasferendo il patrimonio da Banca</w:t>
      </w:r>
    </w:p>
    <w:p>
      <w:r>
        <w:t>- 205 - SK.2020.27 26 a Banca 10 (v. verbale di A. 9 giugno 2017, act. MPC 13.2.1269). In merito alla relazione “R24.”, A. ha riferito che CCCC., amico fraterno di C., lo aveva sollecitato ad aprire questa relazione, in quanto aveva della liquidità da inve- stire. Circa i bonifici dal conto “R24.” a favore di Società 28 SA, A. ha riferito che di regola riceveva una chiamata da C., a volte anche alla presenza di CCCC. (che si ricorda essere il procuratore del conto), il quale gli comunicava l’esi- genza di movimentare gli averi sul conto. A. riceveva poi, attraverso DHL, gli ordini di bonifico in originale, che verificava dal profilo delle firme e li inviava a Banca 2 affinché venissero eseguiti. A. ha pure dichiarato di non avere mai contattato direttamente il cliente per chiedere conferma degli ordini di bonifico che riceveva in originale, in quanto non lo riteneva necessario. A suo dire era infatti sufficiente la comunicazione telefonica di C. dato che tra quest’ultimo e CCCC. vi era un rapporto molto stretto. A., questionato al riguardo, ha indicato di non avere neppure mai contattato la titolare del conto, F., per chiedere conferma degli ordini, dato che CCCC. aveva procura sul conto (v. verbale di A. 9 giugno 2017, act. MPC 13.2.1272). Sul retroscena economico dei bonifici, A. ha affermato di essere a conoscenza (poiché riferitogli da C.) che tra CCCC. e C. vi erano dei rapporti di dare-avere e che questo denaro sarebbe stato corrisposto a C. a titolo di prestito (v. verbale di A. 9 giugno 2017, act. MPC 13.2.1272). Sempre in medesimo verbale, A. ha riferito che era lui a dare le istruzioni a Società 28 SA in merito alle modalità d’impiego del denaro bonificatole, dopo avere ricevuto istruzioni da C. Era quest’ultimo ad indicare ad A. il destino da dare alle somme di denaro. In sede di verbale 20 luglio 2018 A. ha dichiarato di avere ricevuto da C., via DHL, gli ordini di bonifico in bianco con la firma della cliente F. o del procu- ratore (CCCC.), che provvedeva poi a compilare in base alle istruzioni che lo stesso C. gli forniva (v. verbale A. del 20 luglio 2018, act. MPC 13.2.1792). Egli ha pure asserito di avere utilizzato questi ordini inviandoli a Banca 2 per esecuzione, in quanto si sarebbe fidato di C. e non credeva che non fossero corrispondenti alla volontà dei clienti (act. MPC 13.2.1797). In merito all’uti- lizzo di società di “spallonaggio” (Società 28 SA prima e Società 20 dopo) A. ha dichiarato essere stato C. ad avergli indicato tale modalità di trasporto in Italia. Egli ha inoltre riferito che, dato lo stretto legame tra CCCC. e C., non riteneva necessario effettuare delle verifiche presso la titolare della relazione F. o il procuratore sugli ordini, nonostante gli stessi provenivano da C. che non aveva procura sul conto (v. verbale A. del 20 luglio 2018, act. MPC 13.2.1793).</w:t>
      </w:r>
    </w:p>
    <w:p>
      <w:r>
        <w:t>- 206 - SK.2020.27 Sul destino dato ai bonifici di denaro, A. ha indicato che quando il denaro doveva essere consegnato in Italia, dava istruzioni alla società di “spallonag- gio” di portarlo in Italia a C. (è il caso segnatamente dei bonifici di EUR 250'000.-- del 31 ottobre 2011, di EUR 99'500.-- del 4 novembre 2011 e di EUR 34'000.-- del 5 marzo 2012). Quando vi erano invece delle sponsoriz- zazioni a favore del Fondo 1, A. ritirava il denaro in contanti da HHHH. (v. verbale A. del 20 luglio 2018, act. MPC 13.2.1797-1798). Egli agiva però sempre su istruzioni di C. Ne consegue che sulla base di tali affermazioni il denaro è stato consegnato a C. oppure ad A. (che, a suo dire, agiva su istruzioni di C.). In aula, A. ha confermato le sue dichiarazioni. Egli ha ribadito di avere fatto uso dei documenti, ma di non essere stato consapevole del fatto che gli stessi fossero falsificati. L’imputato ha nuovamente indicato di avere agito su istruzioni di C. e di non avere effettuato delle verifiche presso la titolare della relazione F., in quanto il di lei marito CCCC. era sempre con C. quando quest’ultimo chiamava A. C., per A., era la persona di riferimento di CCCC.; i due erano molto amici. Inoltre, stando ad A., in un paio di occasioni, CCCC. gli avrebbe detto personalmente di necessitare di liquidità (v. verbale d’inter- rogatorio dibattimentale di A. del 14 gennaio 2022, act. SK 306.731.47). 6.5 C., nel verbale d’interrogatorio presso il Tribunale di Napoli del 7 giugno 2013, ha dichiarato di avere creato in Italia un “buco” di circa EUR 10 milioni nel contesto di investimenti da lui effettuati per dei suoi clienti quale promo- tore della Società 29. Egli ha affermato di avere fatto recuperare le perdite subite ai clienti danneggiati, attraverso somme di denaro che avrebbe recu- perato dal Fondo 1 e da altri clienti, tra i quali vi era CCCC. Stando alle di- chirazioni di C., su sua proposta, questi clienti, ignari di tutto, gli avrebbero consegnato del denaro, per essere investito in Banca 2 (act. MPC 13.3.68). C. ha riferito che, il denaro depositato in Banca 2 dai clienti come CCCC., veniva poi da egli recuperato mediante disposizioni fatte sottoscrivere al cliente, indicandogli, contrariamente al vero, che si trattava di moduli finaliz- zati ad ulteriori investimenti. Il denaro veniva quindi bonificato a favore della Società 28 SA e, attraverso degli spalloni, recapitato negli uffici di C. o della Società 30, società che l’imputato deteneva con il figlio (act. MPC 13.3.68). Nel verbale di udienza presso il Tribunale di Napoli del 19 gennaio 2016, C. ha dichiarato di avere presentato CCCC. ad A. nel 1995, quando quest’ultimo era alle dipendenze di Banca 26, poiché CCCC. desiderava aprire un conto in Svizzera. In seguito, nel 2010 C. avrebbe incontrato nuovamente CCCC. il quale avrebbe poi aperto un conto presso Banca 2 (di cui la moglie F. era</w:t>
      </w:r>
    </w:p>
    <w:p>
      <w:r>
        <w:t>- 207 - SK.2020.27 ADE), con la quale A. collaborava, e su cui ha versato circa EUR 3 milioni (v. verbale di C. 19 gennaio 2016, act. MPC 13.3.667-668, 672 e 688-689). Di tale somma, C. ha poi riferito di avere fatto avere a CCCC. circa EUR 950'000.-- (EUR 750'000.-- mediante varie consegne a contanti e EUR 200'000.-- mediante due bonifici su un conto presso Banca 27). L’imputato ha ammesso di avere utilizzato parte degli EUR 3 milioni, circa EUR 200'000.--/300'000.--, per regolare problematiche con altri clienti. Gli averi sul conto “R24.”, a detta di C., li aveva utilizzati (in parte) A. per propri inte- ressi personali (act. MPC 13.3.673-674). C. ha inoltre ammesso di avere fal- sificato, con l’aiuto di FFFFF. (quest’ultimo soggetto imputato/correo in Ita- lia), posizioni titoli che riguardavano la relazione “R24.”, al fine di celare le indebite sottrazioni (act. MPC 13.3.677-678). In medesimo verbale, C. ha riferito di avere trasmesso, tramite DHL, docu- menti firmati in bianco da F. e CCCC., al fine di effettuare dei prelievi (a fa- vore dei titolari della relazione), in caso di necessità (act. MPC 13.3.673- 676). Sulle modalità del rientro in Italia dei fondi sulla relazione “R24.”, C. ha indicato che mandava i documenti firmati in bianco dai clienti ad A., che li riempiva e li trasmetteva a Banca 2 al fine di ottenere il denaro. Il denaro veniva poi consegnato in Italia in un determinato luogo che poteva essere anche l’ufficio di C. Quest’ultimo non era però a conoscenza del fatto che il rientro di fondi in Italia avveniva tramite la Società 28 SA (act. MPC 13.3.694- 696). In sede di confronto con A. del 20 luglio 2018, C., con riferimento all’invio degli ordini di bonifico tramite DHL, ha ribadito di avere inviato ad A., via DHL, fogli firmati in bianco da F., non compilati, come richiestogli da CCCC. Ha pure precisato che, altre volte era direttamente CCCC. ad inviare ad A. fogli sottoscritti in bianco da F. In due o tre occasioni, inoltre, CCCC. si sa- rebbe recato a X. da A. (accompagnato da C.), lasciando ad A. i fogli firmati in bianco. Questi documenti in bianco, a detta di C., sarebbero serviti in caso di necessità, per effettuare i prelievi. Era usuale (v. verbale di confronto A.- C. 20 luglio 2018, act. MPC 13.11.6). Egli ha anche dichiarato di essere uni- camente un passacarte e ha negato di avere ricevuto da A. denaro in con- tanti proveniente dalla relazione “R24.” (act. MPC 13.11.9), dichiarazione quest’ultima, in contrasto con quanto precedentemente affermato il 19 gen- naio 2016 dinanzi alle autorità italiane. 6.6 F., interrogata in via rogatoriale in 13 maggio 2015 (act. MPC 12.42.2 e segg.), non ha saputo riferire nulla circa la gestione del conto “R24.” di cui</w:t>
      </w:r>
    </w:p>
    <w:p>
      <w:r>
        <w:t>- 208 - SK.2020.27 risultava l’ADE, indicando che il denaro era del marito, di cui si fidava cieca- mente. 6.6.1 CCCC., interrogato in Italia (v. verbale di udienza dell’11 marzo 2015, act. MPC 12.38.1 e segg.) alla presenza dei difensori di A. e C., ha dichiarato di conoscere C. da oltre 20 anni. Quest’ultimo, nel 2010, gli avrebbe proposto di aprire un conto in Svizzera al fine di effettuare dei buoni investimenti (v. act. MPC 12.38.23-24). Sulla relazione “R24.”, aperta presso Banca 2, CCCC. ha riferito di avere versato EUR 3 milioni. Egli si sarebbe recato in Svizzera una sola volta con C. (act. MPC 12.38.31-32 e 38-39). Interrogato in data 13 maggio 2015, in via rogatoriale (act. MPC 12.38.93- 182), CCCC. ha confermato che la relazione era riconducibile alla moglie (F.), ma il denaro ivi depositato era suo. Egli ha riferito che unico suo refe- rente per la gestione “R24.” è sempre stato C., che faceva da tramite con A. CCCC. ha altresì riferito che né lui né la moglie avrebbero firmato documenti in bianco (act. MPC 12.38.138-141) contestando di avere ordinato dei paga- menti a favore di Società 28 SA o di Società 20 (società che neppure aveva mai sentito nominare). Esaminando gli ordini di bonifico, CCCC. ha dichia- rato di non riconoscere la sua firma apposta sull’ordine di bonifico del 15 dicembre 2010 e neppure quella della moglie apposta sugli altri ordini di bo- nifico (act. MPC 12.38.156-162). 6.7 Nel rapporto di analisi del 27 aprile 2018 della PGF, inerente alla relazione “R24.” (act. MPC 10.2.1327 e segg.) è stato esaminato il destino finale dato agli importi di denaro bonificati inizialmente sui conti di Società 28 SA e So- cietà 20. La PGF si è fondata anche sulle dichiarazioni di A. 6.7.1 In particolare viene indicato che gli importi confluiti su relazioni intestate a Società 28 SA, sono stati (capi d’accusa da 1.1.3.5.1 a 1.1.3.5.6 e da 1.3.1.1.1 a 1.3.1.1.6): − in parte bonificati sul conto intestato al Fondo 1 presso Banca 2 e da lì poi bonificati su un conto sempre intestato al Fondo 1 in Italia; − in parte consegnati ad A. e/o trasportati in Italia dagli “spalloni” della So- cietà 28 SA per essere consegnati a C. presso i suoi uffici a UU. (v. act. MPC 10.2.1333-37, con riferimenti). Gli importi giunti sulle relazioni intestate a Società 20 (capi d’accusa da 1.1.3.5.7 a 1.1.3.5.11 e da 1.3.1.1.7 a 1.3.1.1.11), sono stati consegnati ad</w:t>
      </w:r>
    </w:p>
    <w:p>
      <w:r>
        <w:t>- 209 - SK.2020.27 A. e/o trasportati in Italia dagli “spalloni” della Società 20 per essere conse- gnati a C. presso i suoi uffici a UU. (v. act. MPC 10.2.1338, con riferimenti). 6.7.2 In occasione delle perquisizioni effettuate presso gli uffici di Società 2 SA e Banca 2, sono state ritrovate unicamente copie degli ordini di bonifico e non degli originali. Non è quindi stato possibile effettuare una perizia calligrafica (v. rapporto di analisi 27 aprile 2018 della PGF act. MPC 102.1332). La PGF nel rapporto di analisi rileva inoltre che presso Società 2 SA è stata ritrovata una copia del primo ordine di bonifico di EUR 380'000. -- del 16/18 novembre 2010 a favore di Società 28 SA, su cui risulterebbe la firma di F. ricalcata (act. MPC 10.2.1332) 6.7.3 F. ha sottoscritto un mandato di gestione patrimoniale con Società 3. Per- tanto il patrimonio di complessivi di EUR 3 milioni confluito su “R24.” era destinato ad essere investito, come dichiarato anche da CCCC. Agli atti, tra la documentazione di Banca 2 vi è infatti un contratto base per investimenti fiduciari, sottoscritto dalla cliente (act. MPC 8.5.516). Analizzando il documento di Banca 2 denominato “Rischio e profilo del cliente”, compilato e sottoscritto da A. quale incaricato della banca (act. MPC 8.5.525), risulta che i fondi che sarebbero confluiti sulla relazione “R24.”, erano dei risparmi depositati presso Banca 28, UU. EUR 1 milione sarebbe stato subito trasferito (ciò che è avvenuto in data 9 novembre 2010). La cliente si aspettava di raggiungere un target di EUR 2.5 milioni nel giro di sei mesi. Ad ogni modo il profilo di investimento del cliente indicava una discreta sopportazione e propensione del rischio e prevedeva un orizzonte temporale di 2-3 anni (act. MPC 8.5.523). 6.7.4 Dalla tabella riassuntiva riguardante i flussi finanziari della relazione “R24.”, contenuta a pagina 14 del rapporto di analisi 27 aprile 2018 della PGF (act. MPC 10.2.1340), si evince che il conto è stato alimentato, tra il 10 novembre 2010 e il 4 ottobre 2011, mediante 5 bonifici da un conto di F. presso Banca 29 per complessivi EUR 3'045'000.--. Risultano poi delle uscite a favore di Società 28 SA e Società 20 per complessivi EUR 2'047'000. -- tra il 18 no- vembre 2010 e il 5 marzo 2012. La PGF, nel suo rapporto ha rilevato come ogni accredito di denaro proveniente dal conto presso Banca 29 di F. era seguito dai bonifici (nel giro di pochi giorni/settimane) a Società 28 SA e So- cietà 20. Dopo il primo accredito di EUR un milione, del 10 novembre 2010, risultano due addebiti a favore di Società 28, rispettivamente di EUR 380'000.--, valuta 22 novembre 2010 e di EUR 525'000.--, valuta 2 dicembre 2010. Dopo il</w:t>
      </w:r>
    </w:p>
    <w:p>
      <w:r>
        <w:t>- 210 - SK.2020.27 secondo accredito di EUR 700'000.-- del 13 dicembre 2012, risultano tre bo- nifici a Società 28 di EUR 471'000.--, valuta 17 dicembre 2010, EUR 190'000.--, valuta 3 marzo 2011 e EUR 88'000.--, valuta 15 aprile 2011. E così di seguito (v. tabella act. MPC 10.2.1340). Gli investimenti effettuati sulla relazione si limitano a quelli in prodotti strut- turati Banca 1, peraltro eseguiti contra mandato, per complessivi EUR 569'916.--; investimenti che hanno cagionato una perdita di EUR 62'970.27 (act. SK 306.262.1.65). Risulta poi essere stato effettuato pure un investi- mento nel Fondo 2, totalmente andato in perdita, per complessivi EUR 94'176.47 (v. act. MPC 10.2.1340-1341). La maggior parte del patrimonio depositato su “R24.” non è stato quindi og- getto di investimenti, come auspicato dalla cliente che ha sottoscritto un con- tratto di gestione patrimoniale, ma di bonifici (e successive consegne in Italia) verso una società che si occupava di “spallonaggio”, immediatamente dopo l’arrivo dei fondi di denaro in Svizzera. 6.8 Alla luce di quanto precede, agli atti vi sono sufficienti elementi per ritenere che A. e C. abbiano fatto uso a scopo d’inganno di falsi ordini di bonifico, al fine di compiere distrazioni patrimoniali in danno della relazione “R24.”. Da un lato, CCCC. ha contestato di avere firmato i documenti e di avere ordinato bonifici a favore di Società 28 SA e Società 20. D’altro lato, quanto emerge dagli atti, non depone a favore delle versioni rese dai due imputati. In particolare, le dichiarazioni di C. (che, inizialmente aveva ammesso di avere fatto rientrare i fondi di F./CCCC. per coprire un buco milionario da egli creato a suoi clienti, v supra consid. V. 6.5), secondo cui i fondi sarebbero, almeno in parte, stati fatti rientrare in Italia al cliente, sono prive di ogni logica. Non aveva infatti alcun senso per CCCC. e F. far rientrare dei fondi che erano dichiarati in Italia, per il tramite di società di “spallonaggio” (pagando pure una commissione), allorquando avrebbero potuto essere ordinati dei sem- plici bonifici a favore di un loro conto in Italia (dal momento che i fondi erano appunto dichiarati al fisco). Inoltre non si comprende per quali ragioni CCCC. avrebbe dovuto alimentare un conto in Svizzera mediante trasferimenti di denaro proveniente dall’Italia, per poi farlo rientrare immediatamente dopo, come risulta dalla ricostruzione effettuata dalla PGF nel rapporto 27 aprile 2018 (act. MPC 10.2.1327). Al dibattimento, A., confrontato a tale questione, si è limitato ad indicare che si trattava di istruzioni ricevute da C. (act. SK 306.731.49).</w:t>
      </w:r>
    </w:p>
    <w:p>
      <w:r>
        <w:t>- 211 - SK.2020.27 A., dal canto suo, ha ammesso di avere compilato i documenti ricevuti in bianco e di averli trasmessi a Banca 2 per esecuzione. Egli si è limitato a contestare l’aspetto soggettivo del reato. A. ha riferito di non avere mai chiesto a CCCC. se corrispondesse al vero che gli importi fatti pervenire in Italia nelle modalità descritte sopra (v. supra consid. V. 6.4) fossero realmente (come asseritamente detto ad A. da C.) un prestito dal titolare di “R24.” a C. Pure tale motivazione non è credibile ed è priva di logica. A fronte di importi milionari, anche a sua tutela, A. avrebbe dovuto chiedere a CCCC. se la questione del prestito corrispondesse o meno al vero. Anche questa mancata verifica depone a favore della non credibilità delle affermazioni di A. che si cela dietro un millantato rapporto di fiducia C. − CCCC. Ne consegue che C. e A. hanno formato falsi ordini di bonifico e fatto uso degli stessi.</w:t>
      </w:r>
    </w:p>
    <w:p>
      <w:r>
        <w:t>6.9 Lo scrivente Collegio giudicante ritiene che A. e C. abbiano agito intenzio- nalmente e con l’intento di procacciarsi un indebito profitto, e meglio di ripia- nare la situazione finanziaria con il Fondo 1 (v. infra consid V. 7), rispettiva- mente di trattenere il denaro per loro. In merito alla correità di A. e C., richiamata la giurisprudenza esposta al con- siderando IV. 1.5 supra, la Corte ritiene che la stessa sia data. Infatti, ognuno dei due imputati risulta avere contribuito in maniera essenziale alla pianifica- zione e perpetrazione del reato: C., persona legata a CCCC. che faceva da tramite tra quest’ultimo e A., ha fatto pervenire ad A. dei documenti in bianco con apposta la firma falsificata dei clienti; A., dal canto suo, ha compilato il documento con gli ordini di bonifico che ha poi trasmesso a Banca 2 per esecuzione, tutto ciò con il comune intento di procacciarsi un indebito pro- fitto. Da questi elementi ne deriva un disegno e una volontà comune di de- linquere e va pertanto ritenuta la loro correità. 6.10 Alla luce di quanto precede, A. e C. vengono riconosciuti autori colpevoli del reato di falsità in documenti riferita alla relazione “R24.” (capi d’accusa n. 1.1.3.5 [A.] e n. 1.3.1.1 [C.]. Si rammenta infine che A. e C. risultano essere stati condannati in Italia, in primo grado, per il reato di truffa, commessa anche in danno della relazione “R24.”.</w:t>
      </w:r>
    </w:p>
    <w:p>
      <w:r>
        <w:t>- 212 - SK.2020.27 7. Falsità in documenti concernenti la relazione intestata al Fondo 1 (capi d’accusa n. 1.1.3.6 e n. 1.3.1.2) 7.1 L’imputazione di falsità in documenti riferita alla relazione intestata al Fondo 1 concerne gli imputati A. (capi d’accusa da n. 1.1.3.6.1 a n. 1.1.3.6.42) e C. (capi d’accusa da n. 1.3.1.2.1 a n. 1.3.1.2.42), i quali avrebbero agito in cor- reità. 7.2 Ad A. e a C. viene imputato di avere, nel periodo tra dicembre 2006 e ottobre 2012, allo scopo di procacciarsi un indebito profitto, nell’ambito della ge- stione patrimoniale della relazione intestata al Fondo 1 (presso Società 3, poi divenuta Società 2 SA), al fine di mascherare le malversazioni oggetto di un procedimento penale condotto dalla Procura della Repubblica presso il Tribunale di Roma (N. 13927/13 R.G.N.R) sfociato nella sentenza di con- danna in primo grado emessa dal Tribunale di I-Roma- Sezione X in data 20 giugno 2017 nei loro confronti e di altri, per titolo di appropriazione indebita ex art. 646 CP-I, commesso dei falsi documentali. 7.2.1 In specie A. è accusato di avere intenzionalmente formato dei documenti falsi, su cui erano apposte le firme falsificate di M. e/o N., quali procuratori della relazione n. “R60.” intestata al Fondo 1 presso Banca 2, documenti che gli aveva fatto pervenire C. dall’Italia. Secondo l’accusa A. avrebbe inserito in tali documenti falsi le istruzioni di trasferimento di denaro ed altre richieste di operazioni bancarie concordate con C. e non corrispondenti alla volontà del Fondo 1. Egli avrebbe inoltre intenzionalmente fatto uso a scopo d’in- ganno dei predetti documenti falsi trasmettendoli a Banca 2 a Z. per far ese- guire gli ordini di trasferimento di denaro e le altre operazioni bancarie ivi contenute, transazioni bancarie che Banca 2 ha eseguito. 7.2.2 A C. viene invece rimproverato di avere fatto uso dei documenti falsi sui quali erano state apposte in Italia le firme falsificate di M. e/o N., che egli (C.) avrebbe fatto pervenire ad A.; documenti falsi che A. in accordo con lui (C.) avrebbe compilato inserendo istruzioni di trasferimento di denaro e altre ope- razioni bancarie che non corrispondevano alla volontà di Fondo 1, e che in seguito A., in accordo con lui, avrebbe trasmesso a Banca 2 a Z. per far eseguire gli ordini di trasferimento di denaro e le altre operazioni bancarie ivi contenute; operazioni che Banca 2, ricevuti i falsi documenti, avrebbe ese- guito. 7.3 Si rileva innanzitutto come per i capi d’accusa da n. 1.1.3.6.1 a n. 1.1.3.6.4 [A.] e da n. 1.3.1.2.1 a n. 1.3.1.2.4 [C.] il procedimento va abbandonato per intervenuta prescrizione dell’azione penale (v. supra consid. I.3).</w:t>
      </w:r>
    </w:p>
    <w:p>
      <w:r>
        <w:t>- 213 - SK.2020.27 7.4 Per i restanti capi d’accusa, le imputazioni concernono 38 episodi, riferiti all’utilizzo, a scopo d’inganno, di altrettanti documenti, su cui sarebbe stata apposta la firma falsa solo di M. (19 episodi), solo di N. (un episodio) e di M. e N. insieme (18 episodi), procuratori sulla relazione intestata al Fondo 1. Si tratta in particolare di: − una richiesta di finanziamento a Banca 2 − capi d’accusa n. 1.1.3.6.5 e 1.3.1.2.5; − un contratto di credito a favore del Fondo 1, concluso con Banca 2 − capi d’accusa n. 1.1.3.6.6 e 1.3.1.2.6; − una dichiarazione di conferma di ricezione di un bonifico − capi d’accusa n. 1.1.3.6.39 e 1.3.1.2.39; − una richiesta di proroga dell’estinzione dei finanziamenti di Banca 2 a favore di Fondo 1 − capi d’accusa n. 1.1.3.6.19 e 1.3.1.2.19; − il documento denominato “Esclusione di responsabilità in merito ai rischi Fondo 2 − Tutte le classi di azioni” − capi d’accusa n. 1.1.3.6.36 e 1.3.1.2.36); − 33 ordini di bonifico a debito di Fondo 1 di cui: 24 a favore di Società 28 SA (capi d’accusa n. 1.1.3.6.7-16, 1.1.3.6.18, 1.1.3.6.20-21, 1.1.3.6.23-28, 1.1.3.6.30-33, 1.1.3.6.35 e 1.3.1.2.7-16, 1.3.1.2.18, 1.3.1.2.20-21, 1.3.1.2.23-28, 1.3.1.2.30-33, 1.3.1.2.35,) e 9 favore del conto C7. intestato al Fondo 1 presso Banca 30 − Tesoreria Centrale dello Stato (capi d’accusa n. 1.1.3.6.17 e 1.1.3.6.22, 1.1.3.6.29, 1.1.3.6.34, 1.1.3.6.37-38, 1.1.3.6.40-42 e 1.3.1.2.17, 1.3.1.2.22, 1.3.1.2.29, 1.3.1.2.34, 1.3.1.2.37-38, 1.3.1.2.40-42). 7.5 Dal Rapporto concernente i flussi finanziari Fondo 1 della PGF del 25 no- vembre 2011 (act. MPC 10.2.254 e segg.), con riferimento alla relazione ban- caria n. R60. intestata al Fondo 1 (e di cui quest’ultimo risultava ADE), si evince che la documentazione di apertura è stata sottoscritta in data 28 aprile 2006 a VV. dalla signora M. (act. MPC 7.2.1.3.1-4). Quest’ultima risulta inol- tre avere anche sottoscritto il mandato di gestione patrimoniale con delega a professionisti esterni di Banca 2 (act. MPC7.2.1.3.6-7). Nel profilo del cliente è indicato che i proventi depositati in conto sarebbero derivati da in- cassi di affitti di edifici storici appartenenti alla Repubblica Italiana. Il conto è stato alimentato con un ammontare di oltre EUR 10 milioni tra luglio 2006 e maggio 2009.</w:t>
      </w:r>
    </w:p>
    <w:p>
      <w:r>
        <w:t>- 214 - SK.2020.27 Sempre dal Rapporto 25 novembre 2011, emerge che ad inizio dicembre 2006 è stata aperta la rubrica R60a. (conto collaterale agganciato al conto n. R60. intestato al Fondo 1) sulla quale sono stati concessi nel periodo di circa un anno e mezzo, degli anticipi fissi garantiti (per circa EUR 4'089'000.- -), utilizzati, nella loro globalità per eseguire dei pagamenti a favore della Società 28 SA (act. MPC 10.2.273). M., al momento della sottoscrizione dei documenti di apertura ricopriva la carica di viceprefetto in servizio presso la Direzione Centrale per l’Ammini- strazione del Fondo 1. La stessa era stata delegata il 26 aprile 2006 dal Pre- fetto N. − all’epoca Direttore Centrale del Ministero dell’Interno MMMMM. (Direzione Centrale per l’Amministrazione del Fondo 1) − a stipulare e a sot- toscrivere con Banca 2 un contratto di gestione (act. MPC 8.5.1261). Il Fondo 1, per il tramite del patrocinatore, con scritto del 17 settembre 2014 si è costituito accusatore privato nell’ambito del procedimento penale aperto in Svizzera nei confronti di A. e C. (act. MPC 15.17.3). Si rileva al riguardo come inizialmente il procedimento penale in Svizzera a carico di A. e C. concerneva pure reati di natura patrimoniale commessi in danno della relazione intestata al Fondo 1 presso Banca 2. Queste ipotesi di reato sono state oggetto di due decreti di abbandono (di data 8 febbraio 2018 [A., act. MPC 3.1.87-93] e 22 maggio 2018 [C., act. MPC 3.1.163-173]) ema- nati nei confronti dei due imputati (v. supra Fatti, H.) da parte del MPC, in quanto A. e C. erano stati condannati in Italia. A. e C. sono infatti stati condannati in primo grado in Italia, con sentenza 20 giugno 2017 del Tribunale ordinario di VV., X sezione, per il reato di appro- priazione indebita in danno della relazione intestata al Fondo 1 presso Banca 2 (act. MPC 18.2.1365-1391). Le imputazioni in Italia concernono, tra l’altro, le malversazioni in danno del conto intestato al Fondo 1, in particolare i tra- sferimenti avvenuti per il tramite di Società 28 SA, avvenuti tra dicembre 2006 e giugno 2010. C. e A. sono stati ritenuti colpevoli del reato di appro- priazione indebita limitatamente alle malversazioni avvenute nel periodo tra marzo e giugno 2010, essendo per tutte le altre malversazioni intervenuta la prescrizione. Si osserva che, come emerso al dibattimento, che al momento la procedura è pendente presso la Corte d’Appello competente (act. SK 306.731.7 e seg.).</w:t>
      </w:r>
    </w:p>
    <w:p>
      <w:r>
        <w:t>- 215 - SK.2020.27 7.6 M. e N. sono stati oggetto di un procedimento penale in Svizzera per le ipo- tesi di reato di riciclaggio di denaro aggravato, appropriazione indebita ag- gravata (subordinatamente amministrazione infedele qualificata, subordina- tamente infedeltà nella gestione pubblica) e falsità in documenti. Con decreto di data 20 novembre 2015 (cresciuto in giudicato), il MPC ha abbandonato il procedimento a carico di M. per tutte le ipotesi di reato (act. MPC 3.1.25-28). Nel decreto di abbandono il MPC ha pure indicato che an- che in Italia era stato archiviato il procedimento aperto contro M., in quanto la stessa risultava essere estranea ai fatti. Anche il procedimento aperto a carico del Prefetto N. è stato abbandonato con decreto (cresciuto in giudicato) del MPC di data 8 febbraio 2018 (act. MPC 3.1.72-76). Dal citato decreto risulta che N. era stato assolto in via de- finitiva in Italia da tutti i reati a lui ascritti in danno del Fondo 1. 7.7 Dal rapporto di analisi comparativa di firme manoscritte della PGF del 22 settembre 2014 (act. MPC 17.1.58) emerge che quasi tutte le firme di M. e N. apposte sui documenti oggetto dell’imputazioni sono false (act. MPC 17.1.58-65). Risulta pure essere falsificata la firma di M. apposta sul docu- mento denominato “atto di pegno e di cessione generale a favore del Fondo 1 rubrica R60a.” sottoscritto il 15 dicembre 2006 (act. MPC 7.2.1.3.8-9 e 10.2.320). Non sono state oggetto di analisi le firme apposte sui 4 ordini di bonifico di cui ai capi d’accusa n. 1.1.3.6.8 e 1.3.1.2.8, 1.1.3.6.11 e 1.3.1.2.11 (act. MPC 8.6.6941), 1.1.3.6.23 e 1.3.1.2.23 (act. MPC 8.6.6906), 1.1.3.6.37 e 1.3.1.2.37 (act. MPC 8.6.6886). 7.7.1 M., interrogata in via rogatoriale il 18 febbraio 2014 ha dichiarato che il Fondo 1 aveva un patrimonio formato da beni immobili e mobili e con i proventi della gestione di tali beni provvedeva al mantenimento delle chiese di sua pro- prietà, a loro volta affidate all’autorità religiosa per il culto. M. ha contestato l’autenticità delle firme apposte sui documenti ed ha affermato che, dopo la sottoscrizione dei documenti di apertura della relazione intestata al Fondo 1, è stata assegnata alla Direzione Centrale degli affari Generali e per le Ri- sorse Finanziarie e Strumentali. Al momento dei fatti M. non era così più incaricata presso il Fondo 1 e quindi legittimata a firmare documenti. M. ha pure riferito che la delega attribuitale concerneva solo l’apertura della rela- zione bancaria ma non il potere di gestione del conto, assegnato ad un altro servizio, in particolare alla signora GGGGG.; A. ne era informato. M. ha in- fine affermato che, dopo l’apertura del conto presso Banca 2 non ha più visto</w:t>
      </w:r>
    </w:p>
    <w:p>
      <w:r>
        <w:t>- 216 - SK.2020.27 né sentito A. e non ha più avuto nulla a che fare con il conto intestato al Fondo 1 (act. MPV 13.6.8-9). 7.7.2 GGGGG., funzionaria del Fondo 1, interrogata a VV., in data 3 giugno 2013, ha dichiarato che suo compito era quello della gestione dei portafogli titoli. La stessa si occupava di predisporre i prospetti contabili degli investimenti, curare i rapporti e la corrispondenza con le banche riguardo alla situazione contabile delle gestioni patrimoniali (act. MPC 12.22.1-2). Era GGGGG. a ricevere da A. le rendicontazioni (act. MPC 12.22.2). GGGGG. ha altresì ri- ferito che le richieste di versamento dei risultati di gestione, venivano da lei allestite e sottoscritte dal nuovo Prefetto HHHHH. (act. MPC 12.22.2). 7.7.3 N. ha contestato che la firma sugli ordini di bonifico fosse la sua. Egli ha riferito di avere cessato la sua funzione di direttore centrale del Fondo 1 a far tempo dal dicembre 2006 e di avere smesso, da quel momento, di inte- ressarsi alle questioni legate al conto del Fondo 1. Egli neppure sapeva di un conto collaterale (v. verbale di N. del 22 maggio 2015 presso il Raggrup- pamento operativo Speciale carabinieri, act. MPC 13.7.119-125 e memoria scritta act. MPC 13.7.115-118). 7.8 A. ha dichiarato di avere fatto uso dei documenti oggetto delle imputazioni ma di non sapere che le firme di M. e N. fossero false (v. verbali di A. del 10 novembre 2017, act. MPC 13.2.1760). Con riferimento agli ordini di bonifico in favore di Società 28 SA, egli ha as- serito che li riceveva da C. via DHL firmati in bianco, li compilava su istru- zione di quest’ultimo (che gli indicava l’importo da trasferire a Società 28 SA e la destinazione finale) e li trasmetteva a Banca 2 per esecuzione. La Banca controllava le firme e dava seguito agli ordini (v. verbale di A. del 20 luglio 2018, act. MPC 13.2.1798). A detta di A., C. era il factotum del Prefetto N. e quest’ultimo gli avrebbe detto di far capo a C. (quest’ultimo gli era stato infatti presentato da N.). A. riteneva pertanto che C. fosse legittimato a dare istru- zioni, anche se non disponeva di nessuna procura sul conto intestato al Fondo 1. A. ha inoltre dichiarato di non avere effettuato nessuna verifica circa l’autenticità delle firme apposte sui documenti, né di essersi accertato che M. fosse ancora una responsabile del Fondo 1 al momento della ricezione degli ordini. Nessuno lo avrebbe inoltre informato del fatto che la firma di M. non era più valida. A. ha però affermato che le rendicontazioni le inviava alla signora GGGGG., che si era annunciata telefonicamente quale funzionaria del Fondo 1. Egli ha pure riferito di non avere contattato direttamente il Fondo 1 di fronte ad ordini di bonifico a favore di una società di “spallonaggio” (v. verbale di A. del 20 luglio 2018 act. MPC 13.2.1799). Sul destino dato al</w:t>
      </w:r>
    </w:p>
    <w:p>
      <w:r>
        <w:t>- 217 - SK.2020.27 denaro oggetto degli ordini di bonifico, A. ha dichiarato che, una volta giunto sul conto di Società 28 SA, veniva consegnato a C. tramite gli “spalloni” della società; era A. a dare le disposizioni agli “spalloni”, ma su indicazioni di C. (v. verbale di A. del 20 luglio 2018, act. MPC 13.2.1801). A. ha pure affer- mato che C. gli avrebbe riferito che il denaro lo avrebbe consegnato a N., per delle operazioni urgenti (v. verbale di A. del 20 luglio 2018, act. MPC 13.2.1801).</w:t>
      </w:r>
    </w:p>
    <w:p>
      <w:r>
        <w:t>Con riferimento ai contratti di credito, in sede di confronto con C., A. ha af- fermato di averli trasmessi a C. (già firmati dalla Banca) per la firma dei clienti e di averli ricevuti di ritorno sempre da C. firmati (v. verbale di confronto A.- C. del 20 luglio 2018, act. MPC 13.11.15). Al dibattimento, A. ha asserito di essersi posto delle domande di fronte a delle richieste, da parte di un ente amministrato dal Ministero dell’interno ita- liano, di far rientrare dei fondi in Italia tramite spalloni. Tuttavia, egli ha di- chiarato di avervi sempre dato seguito, in quanto, gli veniva comunicato (ve- rosimilmente da C.) che le richieste si riferivano a operazioni immobiliari ur- genti e che, se non vi avesse dato seguito le stesse sarebbero saltate. Per A., C. era persona seria e il Prefetto N. era un amico e una persona influente (v. verbale d’interrogatorio dibattimentale di A. del 14 gennaio 2022, act. SK 306.731.51). 7.9 C., in un primo momento (v. verbale d’interrogatorio del 7 giugno 2013 presso il tribunale di Napoli (act. MPC 13.3.61 e segg.), ha ammesso di avere sottratto del denaro al Fondo 1, per coprire degli ammanchi nei confronti di suoi clienti. Egli ha riferito di avere falsificato le firme di M. sugli ordini di bonifico. Il denaro sarebbe stato bonificato dal conto del Fondo 1 in essere presso Banca 2, in favore di Società 28 SA, la quale faceva poi giungere il denaro in Italia. Nel medesimo interrogatorio, C. ha pure confermato l’apertura, presso Banca 2, di un conto detto “collaterale”, sul quale venivano fatti dei finanzia- menti da parte di Banca 2, garantiti dagli investimenti in essere sul conto principale intestato al Fondo 1. Grazie a questi finanziamenti venivano effet- tuati i bonifici oggetto delle sottrazioni al Fondo 1 (act. MPC 13.3.62). In seguito, l’imputato ha contestato di avere falsificato le firme di M. e di N., come pure di avere trasmesso i documenti ad A. Egli ha inoltre affermato di non avere mai ricevuto presso il suo ufficio a UU. del denaro proveniente dal conto intestato al Fondo 1 e di non sapere che fine avesse fatto. Egli ha</w:t>
      </w:r>
    </w:p>
    <w:p>
      <w:r>
        <w:t>- 218 - SK.2020.27 riferito di conoscere N., in quanto suo amico di infanzia (v. verbale di C. in via rogatoriale del 19 febbraio 2018, act. MPC 13.3.469). In sede di verbale di confronto con A., C. ha, nuovamente, affermato di avere, tra la fine del 2006 e l’inizio del 2007, trasmesso ad A. quattro fogli firmati in bianco con apposta la firma di M. da egli (C.) falsificata. C. ha infatti dichiarato di avere avuto necessità di circa EUR 1,5 milioni per risolvere que- stioni con altri clienti e che doveva rimborsare delle perdite da loro subite. C. non è, però, stato in grado di identificare quali fossero i documenti da egli falsificati (v. verbale di confronto A.-C. del 20 luglio 2018, act. MPC 13.11.6- 7). Egli, nel medesimo verbale, con riferimento ai quattro documenti in bianco che ha ammesso di avere falsificato, ha riferito di avere fotocopiato un foglio bianco su cui era presente il Logo del Ministero degli interni e di avervi poi apposto la firma di M., falsificandola. I documenti li avrebbe poi inviati ad A. (v. verbale di confronto A.-C. del 20 luglio 2018, act. MPC 13.11.7). C. ha poi riferito di non sapere da chi A. avesse ricevuto gli ulteriori ordini di bonifico con le firme false e ha negato di avere ricevuto altro denaro in Italia prove- niente dal Fondo 1 (v. verbale di confronto A.-C. del 20 luglio 2018, act. MPC 13.11.14). 7.10 Con riferimento alla Società 28 SA, si rinvia a quanto già esposto al consi- derando V. 6.2.3 supra. HHHH., in sede di verbale del 17 dicembre 2013 ha dichiarato che tutte le consegne di denaro che riguardavano il Fondo 1 sa- rebbero state effettuate da “spalloni” della Società 28 SA a VV. nelle mani di C. Le indicazioni circa il luogo di consegna e il destinatario sarebbero state date a HHHH. da A. (act. MPC 12.6.15). 7.11 La Corte ritiene che i documenti oggetto delle imputazioni (richiesta di finan- ziamento a Banca 2, contratto di credito a favore del Fondo 1, dichiarazione di conferma di ricezione di un bonifico, richiesta di proroga dell’estinzione dei finanziamenti, ordini di bonifico, disclaimer riferito al Fondo 2) siano dei falsi. Ciò emerge dall’analisi comparativa delle firme manoscritte della PGF che indica la falsificazione di quasi tutte le firme di M. e N. apposte sui documenti (ad eccezione di quattro). Ma non solo. C. ha ammesso di avere formato dei falsi ordini di bonifico, falsificando pure la firma di M. Con riferimento a M., la stessa non era legittimata a sottoscrivere i documenti incriminati, in quanto, poco dopo l’apertura del conto in Banca 2 non era più incaricata presso il Fondo 1. Stesso dicasi del Prefetto N. sia M. che N. sono stati prosciolti dalle imputazioni a loro carico in danno del Fondo 1, in quanto</w:t>
      </w:r>
    </w:p>
    <w:p>
      <w:r>
        <w:t>- 219 - SK.2020.27 estranei ai fatti. A. e C. dal canto loro sono stati condannati, in territorio ita- liano, in primo grado per appropriazione indebita. Inoltre, A. trasmetteva le rendicontazioni del conto intestato al Fondo 1 a GGGGG. (funzionaria del Fondo 1) e le richieste di versamento del risultato di gestione venivano sottoscritte da IIIII., dirigente del Fondo 1 (in calce alle lettere figurava il nome di GGGGG., vedi lettera a Società 3 del 1 ottobre 2008, act. MPC 8.5.1425). Dal rapporto della PGF del 25.11.2014, riferito al conto intestato al Fondo 1 presso Banca 2, che ha ricostruito i flussi finanziari, risultano bonifici in uscita dai conti R60. e dalla rubrica R60a., entrambi intestati al Fondo 1 a favore di Società 28 SA, nonché a favore di un conto in Italia intestato sempre al Fondo 1.</w:t>
      </w:r>
    </w:p>
    <w:p>
      <w:r>
        <w:t>Ogni volta che veniva richiesto e accordato da Banca 2 un anticipo fisso, il denaro era prontamente trasferito a favore di un conto intestato a Società 28 SA. In seguito i fondi venivano prelevati in contanti e trasportati fisicamente in Italia da “spalloni” della società e consegnate a C. (v. dichiarazioni di A. e HHHH., v. supra consid. V. 7.8 e 7.10). Le richieste di finanziamento del Fondo 1 erano suffragate da una dichiara- zione (v. ad esempio act. MPC 8.6.1628, “Dichiarazione” 5 febbraio 2007 contenente una richiesta di finanziamento di EUR 1,3 milioni) redatta su carta intestata del Ministero dell’Interno e riportante la firma M., la cui falsità è ac- certata nell’analisi della PGF (act. MPC 17.1.58 e segg.). Nelle dichiarazioni veniva precisato che i prestiti erano finalizzati alla com- pravendita di immobili a VV. siti sempre in medesimo luogo, in [...]. M. ha però dichiarato che non era nella politica dell’amministrazione del Fondo 1 acquistare beni immobili (v. verbale del 18 febbraio 2014 a VV., act. MPC 13.6.8). Le affermazioni di M. trovano conferma negli atti. Da un documento del Ministero dell’Interno (act. MPC 7.1.2.6.188), risulta che il patrimonio del Fondo 1 è costituito da oltre 700 chiese, nonché conventi, caserme, un ca- stello, centinaia di unità immobiliari, fondi rustici, cascine, ecc. Sempre da tale documento si evince che il patrimonio del Fondo 1 risale alla metà dell’800. Il fine istituzionale del Fondo 1 è costituito dalla conservazione e dalla valorizzazione delle chiese di proprietà. Non risulta quindi che tra gli</w:t>
      </w:r>
    </w:p>
    <w:p>
      <w:r>
        <w:t>- 220 - SK.2020.27 scopi del Fondo 1 vi fosse l’acquisto di immobili. Le linee di finanziamento sono state azzerate ed estinte al 15 maggio 2008, attingendo alla liquidità presente sul conto R60. ottenuta mediante la scadenza di alcuni investimenti fiduciari (act. MPC 10.2.284). Dalla ricostruzione della PGF del 25 novembre 2014 risulta che a favore di Società 28 vi sono stati bonifici per complessivi oltre EUR 9,4 milioni (act. MPC 10.2.284), di fronte a delle entrate di oltre EUR 10 milioni. Con riferimento ai 9 bonifici a favore del conto intestato al Fondo 1 presso Banca 30 − Tesoreria dello Stato, si rileva come, gli stessi si riferirebbero al versamento al Fondo 1 dei risultati di gestione derivante dagli attivi investiti in Svizzera. Dalla ricostruzione della PGF (v. rapporto 25 novembre 2014), si evince come il denaro oggetto dei bonifici, provenga da versamenti a con- tanti effettuati da A., o da bonifici a debito di altre relazioni bancarie come “R24.” e “R17.” (act. MPC 10.2.285). Non si tratta quindi di liquidità derivante dagli utili di gestione della relazione e presente in conto.</w:t>
      </w:r>
    </w:p>
    <w:p>
      <w:r>
        <w:t>7.12 Tutti questi elementi portano lo scrivente Collegio giudicante a ritenere che C. e A. abbiano formato e fatto uso di falsi documenti. La Corte non com- prende infatti le ragioni per le quali il Fondo 1, ente dello Stato gestito dal Ministero dell'interno debba rivolgersi a società di “spallonaggio” per far con- fluire in Italia del denaro depositato in Svizzera. Parimenti A., che gestiva il conto presso Banca 2, avrebbe dovuto porsi qual- che domanda, quando riceveva delle richieste (di bonifico, di finanziamento o altro), da parte di tale ente, per il tramite di C. C. infatti nulla aveva a che vedere né con il Fondo 1, né con Società 3/Società 2 SA. Non è pertanto credibile che A. abbia dato seguito a istruzioni di C., ignorando che le stesse non pervenivano dal Fondo 1. Le dichiarazioni di A., secondo cui egli non sapeva che M. non era più re- sponsabile presso il Fondo 1, non sono attendibili. La corrispondenza con- cernente il conto, le rendicontazioni e i versamenti dei risultati di gestione era tenuta dal dirigente IIIII. e dalla funzionaria GGGGG., non da M. A. doveva pertanto sapere che M. non aveva più nulla a che fare con il Fondo 1. A. nuovamente non è credibile laddove nega di sapere delle falsificazioni delle firme di N. e M., pur sapendo che N. non era più legittimato a rappre- sentare il Fondo 1. Circostanza questa comunicatagli da N. stesso, che gli aveva perfino presentato il suo “successore” in seno al Fondo 1, tale HHHHH. (v. verbale finale di A. del 22 gennaio 2020, act. MPC 13.2.2357). A., per giustificare l’invio a Banca 2 di ordini di bonifico sottoscritti da persona</w:t>
      </w:r>
    </w:p>
    <w:p>
      <w:r>
        <w:t>- 221 - SK.2020.27 non autorizzata, ha affermato che N. era persona influente. Tale giustifica- zione è semplicemente inattendibile: A. conosceva molto bene le regole ban- carie. Del resto, neppure è necessario essere uomo di banca per sapere che, ordini possono essere impartiti validamente, solo da persone legittimate a firmarli. C., dal canto suo, non è apparso lineare nelle proprie dichiarazioni. Egli ha, dapprima, ammesso la falsificazione di documenti, per poi chiamarsi fuori da qualsiasi imputazione e ammettere, nuovamente, in seguito, la falsificazione di quattro documenti non meglio precisati, senza fornire ulteriori elementi a sua discolpa (v. supra consid. V. 7.9). Le dichiarazioni di HHHH., che ha affermato di avere consegnato il denaro a C., sono di conseguenza più cre- dibili (medesime dichiarazioni al riguardo sono pure state rese da A.). Ne consegue come C. e A. hanno formato documenti falsi e fatto uso degli stessi. 7.13 Pacifico anche che i due imputati hanno agito intenzionalmente e con l’in- tento di procacciarsi un indebito profitto e meglio di ottenere ed appropriarsi di denaro di pertinenza del Fondo 1. In merito alla correità di A. e C., richiamata la giurisprudenza esposta al con- siderando IV. 1.5 supra, la Corte ritiene che la stessa sia data. Ognuno dei due imputati risulta infatti avere contribuito in maniera essenziale alla piani- ficazione e perpetrazione del reato: C. ha fatto pervenire ad A. dei documenti in bianco con apposta la firma falsificata di M. e N.; A., a sua volta ha com- pilato i documenti con gli ordini di bonifico che ha poi trasmesso a Banca 2 per esecuzione, tutto ciò con il comune intento di procacciarsi un indebito profitto. Da questi elementi ne deriva un disegno e una volontà comune di delinquere e va pertanto ritenuta la correità. 7.14 Alla luce di quanto precede, A. e C. vengono riconosciuti autori colpevoli del reato di falsità in documenti riferita alla relazione intestata al Fondo 1 (capi d’accusa 1.1.3.6 [A.] e 1.3.1.2 [C.].</w:t>
      </w:r>
    </w:p>
    <w:p>
      <w:r>
        <w:t>VI. Pena</w:t>
      </w:r>
    </w:p>
    <w:p>
      <w:r>
        <w:t>- 222 - SK.2020.27 1. Il 1 gennaio 2018 è entrata in vigore la revisione del diritto sanzionatorio nel Codice penale (CP; RU 2016 1249; FF 2012 4181). La nuova normativa pro- posta si prefigge, da un lato, di ridurre la molteplicità delle sanzioni possibili – il lavoro di pubblica utilità cessa infatti di essere considerato una pena a sé stante divenendo una forma di esecuzione – e, dall’altro, di ripristinare in parte le pene detentive di breve durata (FF 2012 4193).</w:t>
      </w:r>
    </w:p>
    <w:p>
      <w:r>
        <w:rPr>
          <w:b/>
        </w:rPr>
        <w:t>E. 5.6</w:t>
      </w:r>
    </w:p>
    <w:p>
      <w:r>
        <w:t>Vengono inoltre riconosciute tre trasferte per venire da Zurigo al TPF (e ri- torno) per il dibattimento, per un totale di 15 ore. Si tratta delle trasferte dell’11 gennaio 2022 (e ritorno al 14 gennaio 2021), del 17 gennaio 2022 (e ritorno al 21 gennaio 2022) e del 4 febbraio 2022 (andata e ritorno). Appli- cando la tariffa di CHF 200/h, l’onorario complessivo è di CHF 3'000.--.</w:t>
      </w:r>
    </w:p>
    <w:p>
      <w:r>
        <w:rPr>
          <w:b/>
        </w:rPr>
        <w:t>E. 5.6.1</w:t>
      </w:r>
    </w:p>
    <w:p>
      <w:r>
        <w:t>Ai sensi dell’art. 73 cpv. 1 CP, se, in seguito a un crimine o a un delitto, alcuno patisce un danno non coperto da un’assicurazione e si deve presu- mere che il danno o il torto morale non saranno risarciti dall’autore, il giudice</w:t>
      </w:r>
    </w:p>
    <w:p>
      <w:r>
        <w:t>- 257 - SK.2020.27 assegna al danneggiato, a sua richiesta, fino all’importo del risarcimento o dell’indennità per torto morale stabiliti giudizialmente o mediante transa- zione: la pena pecuniaria o la multa pagata dal condannato (lett. a), gli og- getti e i beni confiscati o il ricavo della loro realizzazione, dedotte le spese (lett. b), le pretese di risarcimento (lett. c), l’importo della cauzione preventiva prestata (lett. d). Il giudice può tuttavia ordinare questi assegnamenti soltanto se il danneggiato cede allo Stato la relativa quota del suo credito (art. 7 cpv. 2 CP). Come risulta dal testo di legge, affinché vi sia un assegnamento ai sensi dell’art. 73 CP, occorre una richiesta esplicita da parte delle persone dan- neggiate. Non vi è alcun assegnamento deciso d’ufficio (DTF 122 365 con- sid. 2). È, inoltre, necessaria l’esistenza di un reato penale e di un danno cagionato da tale reato (DTF 145 IV 237 consid. 3.1), nonché una cessione del credito da parte del danneggiato allo Stato. La cessione di credito allo Stato ha quale scopo quello di evitare, da un lato, che la persona condannata paghi due volte il medesimo risarcimento, dall’altro lato, che la persona dan- neggiata possa arricchirsi, beneficiando sia dell’assegnamento, sia del risar- cimento da parte dell’imputato (DTF 117 IV 107). La cessione del credito deve intervenire, imperativamente, prima che il tribunale competente decida sugli assegnamenti ai danneggiati (DUPUIS e al., op. cit, n. 7 ad art. 73 CP; con riferimenti).</w:t>
      </w:r>
    </w:p>
    <w:p>
      <w:r>
        <w:rPr>
          <w:b/>
        </w:rPr>
        <w:t>E. 5.6.2</w:t>
      </w:r>
    </w:p>
    <w:p>
      <w:r>
        <w:t>In concreto, nessuno dei danneggiati ha presentato espressa richiesta di as- segnamento ex art. 73 CP.</w:t>
      </w:r>
    </w:p>
    <w:p>
      <w:r>
        <w:rPr>
          <w:b/>
        </w:rPr>
        <w:t>E. 5.6.3</w:t>
      </w:r>
    </w:p>
    <w:p>
      <w:r>
        <w:t>Unica richiesta presente negli atti è quella formulata dall’avv. Fubiani, il quale ha postulato la confisca di tutti i beni di pertinenza degli imputati e la loro liberazione a favore degli accusatori privati da lui assistiti (v. supra consid. VII. 5.6 e act. SK 306.310.012 e segg.). Questi risultano essere danneggiati dall’agire illecito di A. e di B. (v. infra consid. VIII. 6). Occorre, quindi, stabilire se, la richiesta formulata dagli accusatori privati E., tramite il patrocinatore, sia sufficiente e possa essere considerata una richie- sta ex art. 73 CP, rispettivamente se siano dati gli estremi per un assegna- mento ai sensi della citata disposizione. Si rileva innanzitutto come gli accusatori privati abbiano postulato, peraltro in maniera molto generica, la confisca di tutti i beni di pertinenza degli impu- tati. La Corte, lo si rammenta, ha pronunciato la condanna di A. e B. ad un risarcimento equivalente, non essendo possibile procedere con una confi- sca.</w:t>
      </w:r>
    </w:p>
    <w:p>
      <w:r>
        <w:t>- 258 - SK.2020.27 Inoltre, non risulta, né dallo scritto del 5 gennaio 2022, né da altri documenti agli atti, che gli E. abbiano ceduto le loro pretese verso A. e B. allo Stato. Lo scritto 5 gennaio 2022 è stato redatto da un legale, dal quale ci si può, e ci si deve, aspettare delle richieste che siano conformi alle norme vigenti. Non si può esigere che la Corte “interpreti” una esplicita richiesta di confisca, quale richiesta di risarcimento equivalente. In siffatte circostanze, la richiesta del patrocinatore degli accusatori privati in data 5 gennaio 2022, non adem- pie i presupposti dell’art. 73 CP che, pertanto, non può essere applicato. Ne consegue che la richiesta 5 gennaio 2022 dell’avv. Fubiani va respinta.</w:t>
      </w:r>
    </w:p>
    <w:p>
      <w:r>
        <w:rPr>
          <w:b/>
        </w:rPr>
        <w:t>E. 5.6.4</w:t>
      </w:r>
    </w:p>
    <w:p>
      <w:r>
        <w:t>In assenza di esplicite istanze di assegnamento da parte delle altre persone eventualmente danneggiate dall’agire penalmente rilevante di A. e di B., va respinta anche la richiesta formulata dal MPC in sede di requisitoria (act. SK 306.721.128 e segg.).</w:t>
      </w:r>
    </w:p>
    <w:p>
      <w:r>
        <w:rPr>
          <w:b/>
        </w:rPr>
        <w:t>E. 5.7</w:t>
      </w:r>
    </w:p>
    <w:p>
      <w:r>
        <w:t>Per quanto concerne le spese, vengono riconosciuti i CHF 6.-- e i CHF 18.--, esposti nelle due note del 30 giugno 2021.</w:t>
      </w:r>
    </w:p>
    <w:p>
      <w:r>
        <w:rPr>
          <w:b/>
        </w:rPr>
        <w:t>E. 5.7.1</w:t>
      </w:r>
    </w:p>
    <w:p>
      <w:r>
        <w:t>Con riferimento alla nota professionale del 18 gennaio 2022, per le trasferte riconosciute (v. supra consid. X. 5.6) viene accordato unicamente il costo del biglietto del treno Zurigo − Bellinzona (andata e ritorno) in prima classe a</w:t>
      </w:r>
    </w:p>
    <w:p>
      <w:r>
        <w:t>- 280 - SK.2020.27 metà prezzo, pari a CHF 104.-- a trasferta, per complessivi CHF 312.-- (CHF 104.-- x 3). Tutte le altre spese di trasferta (compresi i trasferimenti dall’hotel al Tribunale) esposte, vengono stralciate. Per quanto attiene ai pernottamenti, vengono riconosciuti quelli effettivi du- rante il dibattimento, e meglio: 3 notti dall’ 11 al 13 gennaio 2022 (CHF 516.--, come esposto) e 4 notti dal 17 al 21 gennaio 2022 (CHF 672.-- , pari a CHF 168.-- x 4). Viene inoltre riconosciuta la tassa di soggiorno di CHF 5.20 per ogni pernottamento, per complessivi CHF 36.40. Le spese (Spesen und Auslagen) vengono, pertanto, accordate nella misura di CHF 1'571.--.</w:t>
      </w:r>
    </w:p>
    <w:p>
      <w:r>
        <w:rPr>
          <w:b/>
        </w:rPr>
        <w:t>E. 5.7.2</w:t>
      </w:r>
    </w:p>
    <w:p>
      <w:r>
        <w:t>In complesso, per le tre note professionali, le spese ammontano a CHF 1'595.-- (CHF 6.-- + CHF 18.-- + CHF 1'571.--), arrotondati a CHF 1'600.--.</w:t>
      </w:r>
    </w:p>
    <w:p>
      <w:r>
        <w:rPr>
          <w:b/>
        </w:rPr>
        <w:t>E. 5.7.3</w:t>
      </w:r>
    </w:p>
    <w:p>
      <w:r>
        <w:t>G. (ADE del conto intestato a Società 6), nella denuncia penale 15 maggio 2014 nei confronti di A., si è limitata a ritenere che, lo stesso avesse com- messo del churning (act. MPC 5.7.2). Nella denuncia presentata invece nei confronti di Banca 2 in data 19 settembre 2014, G. ha segnalato degli inve- stimenti ad alto rischio (tra i quali vi sarebbe il Fondo 2), malgrado un profilo di investimento con rischio discreto (act. MPC 15.11.5).</w:t>
      </w:r>
    </w:p>
    <w:p>
      <w:r>
        <w:rPr>
          <w:b/>
        </w:rPr>
        <w:t>E. 5.8</w:t>
      </w:r>
    </w:p>
    <w:p>
      <w:r>
        <w:t>L’IVA al 7,7%, sull’importo totale di onorari e spese di CHF 24'840.-- (CHF 20'240.-- + CHF 3'000.-- + CHF 1'600.--), è di CHF 1'912.68.</w:t>
      </w:r>
    </w:p>
    <w:p>
      <w:r>
        <w:rPr>
          <w:b/>
        </w:rPr>
        <w:t>E. 5.8.1</w:t>
      </w:r>
    </w:p>
    <w:p>
      <w:r>
        <w:t>La Corte si è quindi chiesta se la presenza dei disclaimers (documento che indicava che si era di fronte, per quanto concerne il Fondo 2, ad investimenti ad alto rischio), rispettivamente la sottoscrizione dei benestare da parte dei clienti che presentavano una situazione patrimoniale, dove figuravano gli in- vestimenti nel Fondo 2, fossero degli elementi sufficienti per ritenere che gli stessi siano stati informati degli investimenti effettuati e dei rischi ad essi attribuiti, rispettivamente che li abbiano accettati, approvando così l’agire di A., malgrado lo stesso fosse contrario al profilo d’investimento dei clienti. Unico ad essersi espresso sui disclaimers risulta essere K. (titolare di “R17.” e “R17a.”) il quale, nella sua denuncia, ha indicato di non ricordare di avere visto i formulari (sia per “R17.” che per “R17a.”), né di averli sottoscritti.</w:t>
      </w:r>
    </w:p>
    <w:p>
      <w:r>
        <w:rPr>
          <w:b/>
        </w:rPr>
        <w:t>E. 5.8.2</w:t>
      </w:r>
    </w:p>
    <w:p>
      <w:r>
        <w:t>Dagli atti risulta quanto segue: che Società 6 Srl ha sottoscritto con Società 3 un mandato di gestione patri- moniale il 23 agosto 2010 (act. MPC 8.5.16120-16124), con divieto di acqui- sto di opzioni, Financial Futures e altri strumenti derivati; che il titolare di “R17.” ha sottoscritto con Società 3 un mandato di gestione patrimoniale il 31 ottobre 2006 (act. MPC 8.5.12895-12899), senza indica- zione in merito alla possibilità di acquisto di opzioni, Financial Futures e altri strumenti derivati;</w:t>
      </w:r>
    </w:p>
    <w:p>
      <w:r>
        <w:t>- 141 - SK.2020.27 che il titolare di “R17a.” ha sottoscritto con Società 3 un mandato di gestione patrimoniale il 22 settembre 2009 (act. MPC 8.5.13184-13188), con divieto di acquisto di opzioni, Financial Futures e altri strumenti derivati. Se ne de- duce che K. volesse una gestione conservativa; che il titolare di “R21.” ha sottoscritto con Società 3 un mandato di gestione patrimoniale il 27 maggio 2009 (act. MPC 8.5.17152-17156), con divieto di acquisto di opzioni, Financial Futures e altri strumenti derivati; che il titolare di “R31.” ha sottoscritto con Società 3 un mandato di gestione patrimoniale il 22 febbraio 2010 (act. MPC 8.5.2497-2501), con divieto di ac- quisto di opzioni, Financial Futures e altri strumenti derivati. Dagli atti si evince, inoltre: che per quanto attiene alla relazione intestata alla Società 6, non è stato rinvenuto alcun disclaimer; che il titolare di “R17.” ha sottoscritto il disclaimer il 19 agosto 2009 (act. MPC 8.5.12674-12676; che il titolare di “R17a.” ha sottoscritto il disclaimer il 19 settembre 2009 (act. MPC 8.6.1.308-310); che il titolare di “R21.” ha sottoscritto il disclaimer il 18 agosto 2010 (act. MPC</w:t>
      </w:r>
    </w:p>
    <w:p>
      <w:r>
        <w:rPr>
          <w:b/>
        </w:rPr>
        <w:t>E. 5.8.3</w:t>
      </w:r>
    </w:p>
    <w:p>
      <w:r>
        <w:t>Confrontando le date dei mandati di gestione con quelle dei disclaimers, non è arbitrario ritenere che i clienti, allorquando hanno sottoscritto il disclaimer, lo abbiano fatto senza venire debitamente informati da A. dei reali rischi di perdita del loro patrimonio, fidandosi di lui. È lo stesso A. che ha dichiarato, ancora al dibattimento (v. act. SK 306.731.15 e seg. e 18), che i suoi clienti avevano fiducia nella sua persona. In questa situazione, appare agli occhi di questo Collegio che la volontà dei clienti titolari di Società 6, “R17.”, “R17a.”, “R21.” e “R31.” fosse improntata a una gestione del loro patrimonio di tipo conservativo. Ne discende che, ancorché questi clienti abbiano sottoscritto il disclaimer, non appare fuori luogo ritenere che agli stessi non siano stati spiegati nel dettaglio i rischi legati ad un investimento in Fondo 2. Ma non solo. Nell’incarto figura un documento datato “Thuesday, April 20th” riferito ad una riunione che, a detta delle ricostruzioni della Polizia, sarebbe avvenuta nel 2010 (act. SK 306.262.1.160). In tale riunione appare che ad A. sia stato rimproverato da Banca 2 di non avere ancora fatto sottoscrivere</w:t>
      </w:r>
    </w:p>
    <w:p>
      <w:r>
        <w:t>- 142 - SK.2020.27 i disclaimers. Questo Collegio ha preso atto di quanto riferito dalla Polizia sulla probabile data dell’incontro, la quale ha dedotto essere avvenuto mar- tedì (in inglese “tuesday”) 20 aprile 2010, essendo il 20 aprile 2009 un lunedì. Tale deduzione non è priva di fondamento, oltretutto se si esamina l’Invest- ment Compliance Report del T. Group che, pure, è dell’aprile 2010 (act. MPC 8.6.5313 e segg.) e che, alla pagina 8, fa riferimento a un contratto tra il Fondo 2 e la Società 22 LLC, per un investimento di EUR 3.5 milioni, da parte del primo in favore della seconda, per la Triennale di Milano. Infine, vi è un articolo del […] (act. MPC 8.6.5335 e segg.) (al quale si fa riferimento nell’Investment Compliance Report), che parla di un investimento di EUR 3.5 milioni da parte del Gruppo T. (viene menzionato A. quale amministratore delegato di Banca 2, quale finanziatore svizzero) nella Società 23 LLC per la Triennale di Milano. Da quanto precede, appare, quindi, plausibile che l’in- contro a Z. sia avvenuto effettivamente il 20 aprile 2010.</w:t>
      </w:r>
    </w:p>
    <w:p>
      <w:r>
        <w:t>Determinante, comunque, per questo Collegio è che la vicinanza temporale tra la firma del mandato di gestione e quella sui disclaimers porta a ritenere che ai clienti non siano state fornite le informazioni dettagliate circa i rischi legati all’investimento nel Fondo 2.</w:t>
      </w:r>
    </w:p>
    <w:p>
      <w:r>
        <w:t>In ambito bancario, l’adagio Know your client è un concetto importante: A., checché ne dica, non poteva ignorare che la sua clientela era improntata a una gestione conservativa o comunque non propensa al rischio.</w:t>
      </w:r>
    </w:p>
    <w:p>
      <w:r>
        <w:rPr>
          <w:b/>
        </w:rPr>
        <w:t>E. 5.8.4</w:t>
      </w:r>
    </w:p>
    <w:p>
      <w:r>
        <w:t>La Corte ritiene, pertanto, che dagli atti non emergono in maniera chiara né le modalità né i tempi con i quali A. avrebbe informato e illustrato ai clienti l’investimento nel Fondo 2, che, lo si rammenta, era un investimento ad alto rischio e contrario ai profili. Neppure è chiaro cosa A. avrebbe loro spiegato in occasione della firma dei benestare, allorquando avrebbe mostrato le si- tuazioni patrimoniali. Infine, dagli atti non risulta se i valori del fondo esposti nelle varie situazioni patrimoniali dei portafogli siano reali o meno, rispettiva- mente se il cliente abbia effettivamente potuto rendersi conto della tipologia ed entità dell’investimento. Al riguardo, si ribadisce come i profili dei clienti erano tutti di rischio discreto (per “R21.” era, addirittura, scarso) e i clienti, persone residenti all’estero che si recavano di rado preso gli uffici di Società 2 SA, si fidavano di A.</w:t>
      </w:r>
    </w:p>
    <w:p>
      <w:r>
        <w:rPr>
          <w:b/>
        </w:rPr>
        <w:t>E. 5.9</w:t>
      </w:r>
    </w:p>
    <w:p>
      <w:r>
        <w:t>La retribuzione del patrocinatore d’ufficio avv. Marty (composta da CHF 23'240.-- di onorari + CHF 1'600.-- di spese + CHF 1'912.68 di IVA al 7,7%.) viene pertanto fissata a CHF 26'800.-- (arrotondati, IVA inclusa), da cui vanno dedotti eventuali acconti nel frattempo versati.</w:t>
      </w:r>
    </w:p>
    <w:p>
      <w:r>
        <w:rPr>
          <w:b/>
        </w:rPr>
        <w:t>E. 5.9.1</w:t>
      </w:r>
    </w:p>
    <w:p>
      <w:r>
        <w:t>Nell’atto d’accusa viene rimproverato ad A. di avere agito con il fine partico- lare di percepire vantaggi economici per sé e per la sua Società 2 SA, come pure di acquisire nuove ed ulteriori relazioni professionali che gli investimenti nel Fondo 2 avrebbero garantito a lui ed alla sua Società 2 SA, consenten- dogli quindi di beneficiare personalmente da tale suo agire.</w:t>
      </w:r>
    </w:p>
    <w:p>
      <w:r>
        <w:rPr>
          <w:b/>
        </w:rPr>
        <w:t>E. 5.9.2</w:t>
      </w:r>
    </w:p>
    <w:p>
      <w:r>
        <w:t>A., nei suoi verbali d’interrogatorio, si è limitato a dichiarare che credeva nel titolo. Nulla ha addotto in merito a profitti a suo favore o a favore di Società 2 SA derivanti da tali investimenti, rispettivamente ad altri vantaggi econo- mici. In aula, l’imputato ha indicato che qualcosa a Società 2 SA è stato rico- nosciuto, ma di non sapere riferire di più, né tantomeno quantificare gli even- tuali vantaggi economici di cui si parla nell’atto d’accusa. Egli ha indicato che sperava in una performance e di fare bella figura con i clienti (v. verbale d’in- terrogatorio dibattimentale, act. SK 306.731.33). Anche dalla documenta- zione non sono emersi indizi circa possibili retrocessioni, compensi o van- taggi di altro genere che A. avrebbe potuto conseguire a seguito delle ope- razioni concernenti il Fondo 2. Anche il rapporto 14 novembre 2017 della PGF (act. MPC 10.2.1195 e segg.), si limita a quantificare le perdite cagio- nate dagli investimenti, ma nulla riferisce circa l’indebito profitto. Lo stesso MPC nell’atto d’accusa formula in maniera generica e non definita il disegno di indebito profitto dell’imputato (e/o della sua società), senza quantificarlo, neppure a grandi linee. Non viene il alcun modo specificato in cosa potreb- bero consistere i citati vantaggi economici, rispettivamente in che modo e con chi A. (o Società 2 SA) avrebbero potuto acquisire nuove ed ulteriori relazioni professionali grazie a tali operazioni. Di conseguenza, non è nep- pure dimostrabile un’intenzione di ottenere in tal modo un indebito profitto. La pubblica accusa, con la sua requisitoria (act. SK 306.721.38 e seg.), rim- provera ad A. di avere conseguito dei vantaggi economici che di per sé sono leciti. Questi asseriti vantaggi e la loro illiceità, come visto, non sono ricono- sciuti dall’imputato, non sono stati comprovati e agli atti non vi sono, pertanto, sufficienti elementi a sostegno di quanto indicato dal MPC. Al dibattimento, il MPC ha citato la sentenza DTF 138 IV 130 consid. 3.2.4, secondo la quale l’indebito profitto non deve essere necessariamente realiz- zato e può consistere in qualsiasi vantaggio patrimoniale. Secondo l’accusa, nel caso di A., l’indebito profitto sarebbe ravvisabile nell’acquisire dei nuovi clienti, rispettivamente dei nuovi contratti (v. requisitoria del MPC, act. SK</w:t>
      </w:r>
    </w:p>
    <w:p>
      <w:r>
        <w:t>- 144 - SK.2020.27 306.721.38 e seg.). A mente della Corte, la giurisprudenza citata dalla pub- blica accusa, non trova applicazione in concreto, dal momento che concerne una fattispecie diversa, e meglio una falsità in documenti. In tale contesto, non è necessario che l’autore sappia in cosa consiste il profitto, il cui carat- tere indebito può risultare dallo scopo perseguito o dai mezzi utilizzati (v. DTF 121. IV 216 consid. 2, v. infra consid. V. 1.6). Questo, non vale, però, per l’amministrazione infedele qualificata. Ne consegue che, inversamente a quanto ritenuto per le Azioni S18a. e i prodotti strutturati Banca 1, non vi sono sufficienti elementi per ritenere che A. abbia investito nel Fondo 2, contrariamente al mandato dei suoi clienti, con lo scopo di conseguire un indebito profitto e che lo stesso sia stato con- seguito.</w:t>
      </w:r>
    </w:p>
    <w:p>
      <w:r>
        <w:rPr>
          <w:b/>
        </w:rPr>
        <w:t>E. 5.9.3</w:t>
      </w:r>
    </w:p>
    <w:p>
      <w:r>
        <w:t>Venendo meno il requisito dell’indebito profitto, viene a cadere l’aggravante dell’amministrazione infedele (art. 158 n. 1 cpv. 3 CP). Non ricorrendo la forma qualificata del reato, ma unicamente quella di amministrazione infe- dele semplice x art. 158 n. 1 cpv. 1 CP, per il capo d’accusa n. 1.1.1.4 va pertanto pronunciato l’abbandono del procedimento per intervenuta prescri- zione dell’azione penale. I fatti si sono infatti svolti tra gennaio 2011 e maggio 2013, la prescrizione, che per l’amministrazione infedele nella forma sem- plice in virtù della lex mitior è di sette anni, è intervenuta al più tardi a maggio 2020, prima ancora dell’emanazione dell’atto d’accusa del 24 luglio 2020. 6. Amministrazione infedele a danno della Società 2 SA (capo d’accusa n. 1.1.1.5) 6.1 Tale imputazione concerne solo l’imputato A. (capi d’accusa da n. 1.1.1.5.1 a n. 1.1.1.5.4). Ad A. viene rimproverato di avere intenzionalmente, con la complicità di †I. (deceduto in data 26 maggio 2018), già contabile della Società 2 SA, col fine di procacciare a sé e ad altri un indebito profitto, ed in effetti procacciandolo, sebbene obbligato − nella sua qualità di organo di Società 2 SA, di cui era Presidente con diritto di firma individuale, amministratore ed azionista unico − per contratto e per legge ad amministrare e sorvegliare la gestione del patrimonio di Società 2 SA, mancando in più occasioni al suo dovere di gestione diligente degli affari, fatto registrare nella contabilità societaria ad †I. a debito dei costi societari, sue spese private che per importanza, natura e scopo non erano compatibili con la situazione finanziaria della società e con i doveri dell’amministratore</w:t>
      </w:r>
    </w:p>
    <w:p>
      <w:r>
        <w:t>- 145 - SK.2020.27 relativi ad una gestione diligente degli affari, in quanto il patrimonio netto societario residuo non risultava più sufficiente a coprire il capitale azionario e le riserve obbligatorie della società, danneggiando quindi il patrimonio di quest’ultima nella misura di almeno CHF 116'914.99. Si tratta delle seguenti spese, riferite agli anni 2011, 2012 e 2013: − costi concernenti il natante marca “[...]”, in particolare costi per la ripresa da parte di Società 2 SA, rate del leasing, dell’ammortamento, del car- burante, del garage, tassa di circolazione e assicurazione); − costi concernenti un veicolo marca [...] (rate leasing, tassa di circola- zione, assicurazione); − costi relativi a due soggiorni, in Sardegna e a VVVVV.; − costi relativi a pranzi (due pranzi a Ibiza e un pranzo di Natale). 6.2 †I., contabile della Società 2 SA, per i medesimi fatti è stato condannato con decreto d’accusa 11 novembre 2016 (cresciuto in giudicato), per titolo di complicità in ripetuta amministrazione infedele aggravata e ripetuta falsità in documenti (act. MPC 3.1.41-54). 6.2.1 Lo stesso †I., interrogato dagli inquirenti, ha dichiarato di avere iniziato a lavorare presso Società 2 SA a gennaio 2011. Egli era stato contattato da A., suo amico e testimone di nozze, nel dicembre 2010, in quanto Banca 2 stava uscendo dalla Società 3 e A. aveva bisogno di una persona di fiducia che si occupasse della contabilità (v. verbale †I. del 6 giugno 2013, act. MPC 13.1.67). Con riferimento agli andamenti contabili di Società 2 SA per il 2011 e 2012, †I. ha riferito che il risultato poteva essere migliore in quanto vi era la possi- bilità di ridurre i costi, in particolare per gli automezzi e l’uso della carta di credito. Entrambi i periodi però si sarebbero chiusi con degli utili di CHF 4'898.74 nel 2011 e CHF 16'995.90 nel 2012 (v. verbale †I. del 6 giugno 2013, act. MPC 13.1.69). 6.2.2 La carta di credito intestata alla società, a detta del contabile, era una sola ed era in uso esclusivo ad A. La stessa sarebbe però stata utilizzata dall’im- putato anche per il pagamento di spese personali che nulla avevano che vedere con la società, come ad esempio un soggiorno a VVVVV. e un pranzo di Natale (v. verbale †I. del 6 giugno 2013, act. MPC 13.1.70).</w:t>
      </w:r>
    </w:p>
    <w:p>
      <w:r>
        <w:t>- 146 - SK.2020.27 6.2.3 Interrogato nuovamente in data 25 maggio 2016, †I., con riferimento ai pa- gamenti con la carta di credito, ha affermato che quando si accorgeva dall’estratto conto che alcune spese erano di natura personale le addebitava al conto interno di A. (v. verbale †I. del 25 maggio 2016, act. MPC 13.1.111). In merito al soggiorno a VVVVV. con la compagna (contabilizzazione di CHF 1'142.85 per il soggiorno in hotel), †I., dopo avere visionato l’estratto, ha di- chiarato di avere chiesto spiegazioni ad A., il quale gli avrebbe indicato di esservisi recato per incontrare nuovi possibili clienti. La presenza dell’allora compagna poteva essere d’aiuto anche per questioni di lingua. Fidandosi di quanto riferitogli dall’imputato, †I. avrebbe contabilizzato tale importo (v. ver- bale †I. del 25 maggio 2016, act. MPC 13.1.113-114). Medesima spiega- zione ha dato il contabile, per quanto concerne il pranzo di Natale di CHF 1'124.--; A. gli avrebbe comunicato di avere invitato alcuni suoi clienti (v. ver- bale †I. del 25 maggio 2016, act. MPC 13.1.112). 6.2.4 Per quanto attiene al natante marca [...], lo stesso è stato trapassato (trasfe- rimento del contratto di leasing) da A. a Società 2 SA, mediante scrittura del 1 luglio 2011 (act. MPC 10.2.54). Per il trapasso Società 2 SA avrebbe ac- quisito le rate di leasing mancanti (22 rate da CHF 1'594.45 cadauna) e pa- gato ad A. un importo a contanti di CHF 37'054.15. Al riguardo, il contabile ha dichiarato che la cessione è stata effettuata su richiesta di A., in quanto a dire di quest’ultimo lo stesso veniva utilizzato per portare in giro i clienti e per dimostrare a questi ultimi che la società aveva una buona disponibilità economia. †I. ha riferito di non avere mai verificato tali dichiarazioni di A.; ricorda solo che in occasione di una visita del signor SSSS. di Banca 2 a X., A. gli propose un giro in barca (v. verbale †I. del 25 maggio 2016, act. MPC 13.1.115-116). 6.2.5 In merito al veicolo [...], sempre †I. ha affermato che nell’anno 2011 in con- tabilità vi era un veicolo aziendale (una Maserati) e che in un secondo tempo, la società ha acquistato, mediante contratto leasing, un secondo veicolo aziendale, marca [...]. Il contabile ha altresì indicato di non potersi esprimere sulla questione a sapere se tale acquisto fosse o meno giustificato. A suo parere tale veicolo era in uso alla compagna di A.; in azienda vi era infatti un solo parcheggio disponibile, l’altro era in uso a B. (v. verbale †I. del 25 mag- gio 2016, act. MPC 13.1.109-110). 6.2.6 In merito agli altri soggiorni (soggiorno in Sardegna) e pranzi (due pranzi a Ibiza), inseriti in contabilità e contemplati nell’atto d’accusa, †I. non è stato interrogato.</w:t>
      </w:r>
    </w:p>
    <w:p>
      <w:r>
        <w:t>- 147 - SK.2020.27 6.3 A., in sede di verbale finale, ha contestato l’accusa indicando che si trattava di spese di rappresentanza che riguardavano la sua società (v. verbale A. del 21 gennaio 2020, act. MPC 13.2.2212). Si rileva che tra A. e †I. non è stato effettuato alcun confronto dagli inquirenti. Ancora al dibattimento A. ha precisato trattarsi di spese legate alla sua società (v. act. SK 306.731.35 e segg.). 6.3.1 A detta dell’imputato, il natante [...] veniva utilizzato per acquisire clientela, per questo †I. gli avrebbe consigliato di intestarlo alla società (v. verbale di A. del 2 maggio 2017, act. MPC 13.2.1211). La pubblica accusa ha conte- stato ad A. il fatto che la barca fosse ormeggiata a ZZZ., mentre che gli uffici della Società 2 SA erano in [...] a X. Va da sé che, indipendentemente da dove si trovasse il natante, A. potrebbe averlo utilizzato per il trasporto dei propri clienti. Il veicolo marca [...] veniva utilizzato da A. sia per motivi professionali, quando non doveva incontrarsi con dei clienti, che privati (v. verbale di A. del 19 dicembre 2019, act. MPC 13.2.1943). Ad ogni modo l’imputato ha conte- stato che tale veicolo fosse in uso a sua moglie, come sostenuto dal conta- bile. La pubblica accusa ha contestato ad A. che nei suoi uffici non vi fosse la possibilità di parcheggiare due veicoli (ovvero la Maserati e l’[...]), anche una tale circostanza non è di rilievo per l’utilizzo o meno a fini professionali del veicolo [...]. 6.3.2 Con riferimento alla contabilizzazione dell’importo di CHF 1'142.45 riferito al soggiorno a VVVVV., A. ha dichiarato di avere pagato personalmente tale viaggio. L’importo inserito in contabilità di Società 2 SA si riferirebbe a dei soprammobili che l’imputato avrebbe acquistato per il proprio ufficio (in al- bergo) (v. verbale di A. del 2 maggio 2017, act. MPC 13.2.1210). 6.3.3 Per il viaggio in Sardegna, l’imputato ha dichiarato che, anche se vi si era recato con la famiglia, si trattava di un viaggio professionale, in quanto invi- tato da un potenziale cliente, di cui non ricordava il nome. Il cliente avrebbe sostenuto i costi di alloggio ed altri costi di soggiorno, mentre A. quelli del volo (CHF 719.25 che ha posto a carico di Società 2 SA). Egli ha indicato che faceva parte del business recarsi con la famiglia presso clienti che lo invitavano (v. verbale di A. del 2 maggio 2017, act. MPC 13.2.1210-1211). In aula, l’imputato ha ribadito essere stato invitato da un cliente molto ricco − che ha un villaggio turistico in Sardegna, dove A. è stato ospitato con la famiglia per una settimana (perché invitato) − anche per discutere la poten- ziale apertura di un conto. In cambio dell’invito, egli avrebbe offerto al cliente</w:t>
      </w:r>
    </w:p>
    <w:p>
      <w:r>
        <w:t>- 148 - SK.2020.27 una cena e un pranzo (v. verbale d’interrogatorio dibattimentale del 14 gen- naio 2022, act. SK 306.731.37). 6.3.4 In merito al pranzo del 25 dicembre 2011 presso il ristorante dello […] Hotel (CHF 1'124.--), l’imputato ha riferito di essersi recato al ristorante per Natale in compagnia di suoi clienti (i coniugi AAAAA.), rispettivamente di altri amici che potevano portargli altri clienti. I coniugi AAAAA. sono poi risultati essere parenti di A., e meglio la sorella ed il cognato. Posto di fronte a tale conte- stazione l’imputato ha indicato che tali persone, oltre ad essere suoi parenti erano suoi clienti e riteneva che il pranzo avesse anche uno scopo profes- sionale (v. verbale di A. del 2 maggio 2017, act. MPC 13.2.1208-1209). In aula A. ha confermato quanto precede (act. SK 306.731.36). 6.3.5 Infine, con riferimento ai pranzi a Ibiza, avvenuti nel 2011 (CHF 341.71), A. ha dichiarato di essersi recato, nell’agosto 2011 ad Ibiza con la famiglia in un villaggio vacanze, tutto incluso. In tale occasione egli avrebbe conosciuto delle persone e le avrebbe invitate a pranzo al di fuori del Resort per illustrare loro le attività professionali di cui si occupava (v. verbale di A. del 2 maggio 2017, act. MPC 13.2.1216). 6.4 Il fatto che l’amministratore di una società ponga a carico di quest’ultima spese che esulano dall’attività professionale è costitutivo di amministrazione infedele, in quanto vi è una violazione del dovere di gestione e salvaguardia degli interessi della società (v. SCHEIDEGGER/VON WURSTEMBERGER, op. cit., n. 48 ad art. 158 CP). 6.5 Nel caso che qui ci occupa, per quanto attiene a tutti i costi riferiti al natante (contemplati nei capi d’accusa n. 1.1.1.5.1, 1.1.1.5.3 e 1.1.1.5.4) e al veicolo aziendale [...] (previsti ai capi d’accusa n. 1.1.1.5.3 e1.1.1.5.4), dagli atti non sono emersi sufficienti elementi per ritenere che il loro utilizzo fosse esclusi- vamente a fini privati e personali di A. e della moglie. Le dichiarazioni del contabile †I., a mente della Corte, non hanno permesso di sconfessare le dichiarazioni dell’imputato in merito al fatto che entrambi i veicoli venissero utilizzati anche per scopi professionali, benché ci si potrebbe ragionevol- mente chiedere se l’intestazione di tali mezzi alla società fosse effettiva- mente necessaria. Stesso dicasi per le spese riferite al soggiorno in Sarde- gna ed ai due pranzi a Ibiza (capo d’accusa n. 1.1.1.5.2), per i quali la ver- sione resa da A. è apparsa verosimile e non risulta smentita da altre risul- tanze istruttorie oggettive agli atti. 6.6 Anche l’importo di CHF 1'124.-- concernente il pranzo di Natale del 2011 presso lo […] Hotel (contemplato al capo d’accusa n. 1.1.1.5.2), sebbene</w:t>
      </w:r>
    </w:p>
    <w:p>
      <w:r>
        <w:t>- 149 - SK.2020.27 abbia destato qualche perplessità in capo alla Corte, non è stato possibile escludere con certezza che lo stesso avesse anche delle connotazioni pro- fessionali. 6.7 Circa la spesa di CHF 1'142.85 inerente al viaggio a VVVVV. nel 2012 (con- templata al capo d’accusa n. 1.1.1.5.3), A. e †I. hanno fornito due versioni completamente diverse (v. supra consid. III. 6.2.3 e 6.3.2) e non è stato quindi possibile accertare a cosa effettivamente si riferisse questo importo. Da entrambe le dichiarazioni non è, però, emerso in maniera chiara che, tale spesa fosse di natura personale. Agli atti non vi sono, inoltre, ulteriori docu- menti che comprovino la vera origine dell’importo e che possano convincere la Corte del fatto che lo stesso non fosse di natura professionale. Ne conse- gue, che non vi sono gli elementi per ritenere che A. abbia commesso un’am- ministrazione infedele in danno di Società 2 SA e che la spesa legata al viag- gio a VVVVV. − qualunque fosse la sua natura − fosse privata. 6.8 Alla luce di tutto quanto precede, non vi sono agli atti sufficienti elementi per ritenere che A. abbia commesso un’amministrazione infedele qualificata in danno della sua Società 2 SA e va pertanto integralmente prosciolto dall’ac- cusa di cui al capo d’accusa n. 1.1.1.5. In sede di requisitoria, il MPC ha ricordato che †I. è stato condannato per titolo di ripetuta complicità in amministrazione infedele aggravata con de- creto d’accusa del MPC dell’11 novembre 2016 per aver fatto pagare alla Società 2 SA, registrandole nella contabilità societaria, delle spese private di A. (act. MPC 3.1.41 e segg.) e ha sostenuto, rinviando alla sentenza del TF 6B_536/2014 consid. 5.3, che giusta l’art. 354 cpv. 3 CPP tale decreto d’ac- cusa costituisce una sentenza cresciuta in giudicato, con la conseguenza che il TPF non dovrebbe accertare fatti (v. requisitoria del MPC act. SK 306.721.18 e segg.). Il fatto che †I. abbia subito una condanna per complicità in ripetuta ammini- strazione infedele qualificata per i medesimi fatti (decisione cresciuta in giu- dicato) non può costituire un pregiudizio per A. L’accettazione del decreto d’accusa da parte di I., non può andare a scapito di A. Lo scrivente Collegio giudicante si è, infatti, convinto che gli elementi a carico del qui imputato A. siano insufficienti per una condanna e di conseguenza lo ha prosciolto dalle imputazioni di cui al capo d’accusa n. 1.1.1.5.</w:t>
      </w:r>
    </w:p>
    <w:p>
      <w:r>
        <w:t>IV. Capi d’accusa n. 1.1.2 e 1.2.2 (truffa)</w:t>
      </w:r>
    </w:p>
    <w:p>
      <w:r>
        <w:t>- 150 - SK.2020.27 1. L’ipotesi accusatoria di truffa ripetuta, concerne A. (capi d’accusa da n. 1.1.2.1 a n. 1.1.2.4) e B. (capi d’accusa da n. 1.2.2.1 a n. 1.2.2.2), i quali, in alcuni episodi avrebbero agito in correità (capo d’accusa n. 1.1.2.1.1 [A.], in relazione al capo d’accusa n. 1.2.2.2 [B.], capo d’accusa n. 1.1.2.3.1 a 1.1.2.3.3 [A.], in relazione con i capi d’accusa da n. 1.2.2.1.5 a n. 1.2.2.1.7 [B.]). Ai sensi dell’art. 146 cpv. 1 CP si rende colpevole di truffa ed è punito con una pena detentiva sino a cinque anni o con una pena pecuniaria chiunque, per procacciare a sé o ad altri un indebito profitto, inganna con astuzia una persona affermando cose false o dissimulando cose vere, oppure ne con- ferma subdolamente l’errore inducendola in tal modo ad atti pregiudizievoli al patrimonio proprio o altrui.</w:t>
      </w:r>
    </w:p>
    <w:p>
      <w:r>
        <w:rPr>
          <w:b/>
        </w:rPr>
        <w:t>E. 5.10</w:t>
      </w:r>
    </w:p>
    <w:p>
      <w:r>
        <w:t>Se l’imputato è condannato a versare un’indennità processuale all’accusa- tore privato ex art. 433 CPP, l’indennità è devoluta alla Confederazione o al Cantone fino a concorrenza per le spese del gratuito patrocinio (art. 138 cpv. 2 CPP). Secondo la giurisprudenza, l’art. 433 CPP non trova applicazione, allor- quando l’accusatore privato è posto a beneficio del gratuito patrocinio (v. DTF 138 IV 205, sentenze del Tribunale federale 3B_205/2014 del 17 febbraio 2015 consid. 4.2, 6B_234/2013 dell’8 luglio 2013 consid. 5.2).</w:t>
      </w:r>
    </w:p>
    <w:p>
      <w:r>
        <w:t>Ne consegue che, essendovi, per la signora G., il gratuito patrocinio, A. non può essere condannato al pagamento di un’indennità ex art. 433 CPP. Non può, di conseguenza, essere stabilita nessuna devoluzione a favore dello Stato a carico dell’imputato.</w:t>
      </w:r>
    </w:p>
    <w:p>
      <w:r>
        <w:t>- 281 - SK.2020.27 XI. Risarcimenti 1. Giusta l’art. 433 cpv. 1 CPP l’imputato deve indennizzare adeguatamente l’accusatore privato delle spese necessarie da lui sostenute nel procedi- mento: a) se l’accusatore privato vince la causa, oppure b) se l’imputato è tenuto a rifondere le spese secondo l’art. 426 cpv. 2 CPP. L’accusatore privato vince la causa qualora, in caso di azione penale, l’im- putato venga condannato e, in caso di azione civile, la pretesa dell’accusa- tore privato venga tutelata. L’autorità penale decide la richiesta sulla base dell’istanza di indennizzo che l’accusatore privato inoltra quantificando e comprovando le proprie pretese. Le spese ai sensi dell'articolo 433 ccv. 1 CPP si riferiscono principalmente alle spese legali, nella misura in cui queste sono state causate dalla parteci- pazione al procedimento penale dell’accusatore privato ed erano necessarie a tutelare i suoi interessi (DTF 139 IV 102 consid. 4.1 e 4.3; sentenza del Tribunale federale 6B_423/2016 del 26 gennaio 2017 consid. 2.3 con rinvii). Secondo la giurisprudenza la nozione di adeguato indennizzo ai sensi dell’art. 433 CPP lascia un ampio margine di apprezzamento al giudice e concerne le spese necessarie per un’adeguata e ragionevole tutela degli in- teressi dell’accusatore privato (DTF 139 IV 102 consid. 4.1 e 4.3, MIZEL/ RÉ- TONAZ, Commentaire romand, 2a ediz. 2019, n. 8b ad art. 433 CPP). L’in- dennizzo viene stabilito prendendo in considerazione le spese necessarie ad un avvocato cognito in materia di patrocinio di accusatori privati in ambito penale, che ha solide conoscenze della materia ed è quindi in grado di effet- tuare le sue prestazioni in modo mirato ed efficiente sin dall’inizio (sentenza 6B_1389/2016 del 16 ottobre 2017 consid. 2.2.1). Questo vale anche, per le difficoltà linguistiche. Gli avvocati attivi in territorio elvetico devono cono- scere, almeno passivamente, le lingue nazionali. Le difficoltà linguistiche che hanno un impatto sul dispendio di tempo necessario per l’esecuzione del mandato, non vengono considerate nell’indennizzo ex art. 433 CPP. 2. Con scritto del 20 gennaio 2022, il Fondo 1, tramite il proprio patrocinatore, ha presentato un’istanza d’indennizzo ai sensi dell’art. 433 CPP, chiedendo la condanna degli imputati A. e C. al pagamento, in solido, dell’importo di EUR 48'475.--, per le spese legali sostenute (act. SK 306.552.005). Il patro- cinatore del Fondo 1 ha allegato una nota professionale dettagliata, con le prestazioni da lui fornite tra il 12 settembre 2014 e il 5 gennaio 2022. Le</w:t>
      </w:r>
    </w:p>
    <w:p>
      <w:r>
        <w:t>- 282 - SK.2020.27 prestazioni esposte contemplano unicamente l’onorario di lavoro; nessuna spesa è stata indicata.</w:t>
      </w:r>
    </w:p>
    <w:p>
      <w:r>
        <w:rPr>
          <w:b/>
        </w:rPr>
        <w:t>E. 8</w:t>
      </w:r>
    </w:p>
    <w:p>
      <w:r>
        <w:t>e segg. e 7.2.38.3.38-43), mandato sottoscritto dal cliente con Società 2 SA.</w:t>
      </w:r>
    </w:p>
    <w:p>
      <w:r>
        <w:rPr>
          <w:b/>
        </w:rPr>
        <w:t>E. 8.1</w:t>
      </w:r>
    </w:p>
    <w:p>
      <w:r>
        <w:t>Con riferimento alle imputazioni a carico di B. (capi d’accusa da n. 1.2.2.1 a n. 1.2.2.1.8), dall’inchiesta non sono emersi riscontri oggettivi a comprova delle dichiarazioni rese dall’imputato, le quali, non sono apparse di conse- guenza credibili agli occhi di questa Corte.</w:t>
      </w:r>
    </w:p>
    <w:p>
      <w:r>
        <w:rPr>
          <w:b/>
        </w:rPr>
        <w:t>E. 8.1.1</w:t>
      </w:r>
    </w:p>
    <w:p>
      <w:r>
        <w:t>In particolare, agli atti non vi è alcuna documentazione che attesti l’avvenuta consegna di denaro contante in Italia ai E., da parte dello stesso B. Quest’ul- timo ha infatti affermato di non avere mai fatto sottoscrivere ai clienti una ricevuta. Neppure vi è traccia, nell’incarto, della provenienza del denaro che l’imputato asserisce di avere personalmente consegnato ai clienti, compen- sati poi (a suo dire) con i bonifici incriminati. Quest’ultimo elemento, certa- mente, costituisce un grave indizio a carico di B. Ne consegue che, i bonifici oggetto delle imputazioni in capo a B., non sono delle compensazioni come da questi affermato, bensì si tratta di bonifici che B., nella sua veste di collaboratore di Società 2 SA, responsabile della ge- stione del conto “R21.”, ha ordinato all’insaputa dei titolari della relazione, per scopi personali o della sua Società 5, ma ad ogni modo non nell’interesse dei clienti.</w:t>
      </w:r>
    </w:p>
    <w:p>
      <w:r>
        <w:rPr>
          <w:b/>
        </w:rPr>
        <w:t>E. 8.1.2</w:t>
      </w:r>
    </w:p>
    <w:p>
      <w:r>
        <w:t>B., sfruttando il fatto che i clienti, titolari di un’azienda famigliare in Italia, non si recassero spesso in Ticino presso la Società 2 SA e si fidavano di lui, ha fatto firmare loro dei documenti in bianco (si tratta di documenti con dicitura “descrizione colloquio”, con l’aggiunta a mano della dicitura “Ordini di boni- fico”, act. MPC 5.8.65-67 e 16194). Documenti che, in seguito, l’imputato ha compilato a proprio piacimento, facendoli diventare degli ordini di bonifico, che ha poi firmato e fatto firmare ad A. Gli ordini, così allestiti e riportanti le firme dei titolari, sono poi stati trasmessi da B. a Banca 2 al fine di ingannare funzionari della banca, i quali, fidandosi di quanto veniva ordinato del gestore esterno responsabile della relazione, hanno dato seguito alle istruzioni rice- vute, bonificando gli importi a debito del conto “R21.” (v. supra consid. IV. 1.4). Anche B. − come A. per i bonifici dai conti “R17.”, “R17a.” e “R31.” − si è avvalso del fatto che gli E., recandosi in Ticino di rado, non si sarebbero resi conto degli ammanchi oggetto dei bonifici ordinati ed eseguiti a loro in- saputa.</w:t>
      </w:r>
    </w:p>
    <w:p>
      <w:r>
        <w:t>- 173 - SK.2020.27</w:t>
      </w:r>
    </w:p>
    <w:p>
      <w:r>
        <w:rPr>
          <w:b/>
        </w:rPr>
        <w:t>E. 8.1.3</w:t>
      </w:r>
    </w:p>
    <w:p>
      <w:r>
        <w:t>Con riferimento ai benestare sottoscritti dai clienti, si rammenta, che agli atti ve ne sono tre. Il benestare 16 giugno 2009 è precedente ai bonifici oggetto dell’ipotesi di truffa. Quelli datati 21 febbraio 2012 e 11 settembre 2012 hanno allegate delle situazioni patrimoniali concernenti gli investimenti in essere a quel mo- mento. Non sono, quindi, indicati i bonifici, tra cui vi sono quelli oggetto dell’ipotesi di truffa effettuati nel 2010 e 2011, di cui i clienti non potevano quindi rendersi conto. Vi è, poi, un bonifico anche nel 2013, ma agli atti, dopo quella data non risulta alcun benestare (v. supra consid. III. 2.5.20.7). Se B., come afferma, avesse effettivamente consegnato in Italia, o fatto conse- gnare il denaro ai clienti, certamente al momento della firma sui benestare (a sua tutela) avrebbe reso attenti i clienti E. facendo figurare, nelle situazioni patrimoniali allegate ai benestare, gli importi fatti (asseritamente) pervenire a loro in territorio italiano. La Corte non comprende, per quali ragioni, una persona con l’esperienza professionale di B., non abbia provveduto, per tutelare sé stesso e la società presso cui lavorava (la Società 2 SA, già Società 3), a far sottoscrivere i be- nestare con allegata una situazione patrimoniale corretta, (a dimostrazione) dell’avvenuta consegna di denaro contante ai clienti E. Si rammenta al ri- guardo che si tratta di un ammontare complessivo di circa EUR 415'000.-- e CHF 150'000.--. Il Collegio giudicante si è convinto del fatto che, alla luce di tutto quanto pre- cede, agli accusatori privati E. non sono stati consegnati i contanti di cui si tratta.</w:t>
      </w:r>
    </w:p>
    <w:p>
      <w:r>
        <w:rPr>
          <w:b/>
        </w:rPr>
        <w:t>E. 8.1.4</w:t>
      </w:r>
    </w:p>
    <w:p>
      <w:r>
        <w:t>Va pure rilevato che, gli E., nella loro denuncia, hanno pure indicato che, in occasione delle loro visite presso Società 3 / Società 2 SA, B. mostrava loro un resoconto concernente lo stato del loro patrimonio, redatto su carta inte- stata della società di A. (v. ad esempio act. MPC 5.8.149). Nel resoconto agli atti, concernente lo stato del patrimonio al 21 febbraio 2012 (act. MPC 5.8.149) su carta intestata di Società 3 (anche se a quel momento la società aveva già cambiato ragione sociale), sono indicate le entrate sul conto “R21.” (complessivi EUR 1'023'064.69), e gli investimenti effettuati fino a quel mo- mento (in particolare nel Fondo 2, e in prodotti strutturati Banca 1, per com- plessivi EUR 548'676.50). Non vi è invece nessun riferimento a bonifici in uscita che, a quella data (21 febbraio 2012), ammontavano almeno a EUR 415'000.-- (v. capi d’imputazione da 1.2.2.1.1 a 1.2.2.1.7). Sul documento</w:t>
      </w:r>
    </w:p>
    <w:p>
      <w:r>
        <w:t>- 174 - SK.2020.27 viene indicata una liquidità in conto che ammontava alla differenza tra le en- trate e le uscite riferite agli investimenti (con l’aggiunta di asseriti dividendi derivanti dal Fondo 2). Non vi è traccia dei bonifici a favore di terzi oggetto delle imputazioni. A mag- gior ragione quindi i titolari di “R21.”, non avrebbero potuto accorgersi degli stessi: a dimostrazione che si tratta di malversazioni a loro danno.</w:t>
      </w:r>
    </w:p>
    <w:p>
      <w:r>
        <w:rPr>
          <w:b/>
        </w:rPr>
        <w:t>E. 8.2</w:t>
      </w:r>
    </w:p>
    <w:p>
      <w:r>
        <w:t>Con riferimento agli episodi in capo ad A., si rileva come dagli atti non sono emersi sufficienti elementi per ritenere che lo stesso abbia ricoperto un ruolo nell’ambito delle operazioni effettuate da B. Il conto “R21.” era infatti gestito da quest’ultimo. A. ha dichiarato di non avere mai avuto contatto con i titolari del conto e di averli visti in poche occasioni. Tale circostanza è stata confer- mata dallo stesso B., come pure dagli accusatori privati E. (v. supra consid. IV. 7.3, 7.5.3 e 7.6). È, in effetti, stato B. ad avere trasmesso gli ordini di bonifico ai funzionari di Banca 2. A., stando alle sue dichiarazioni (e a quelle di B.), sarebbe stato informato di queste “compensazioni” (come visto la Corte ritiene, per contro, si tratti di malversazioni) da B., il quale gli avrebbe riferito di averle effettuate su richiesta dei clienti. Sebbene A. abbia apposto la propria firma (ciò oltre a quella di B., v. act. MPC 5.8.65 e 67) sugli ordini di bonifico, non significa che egli fosse informato della reale situazione e ab- bia, in qualche modo, avuto un ruolo attivo nell’ingannare i funzionari di Banca 2. Del resto, neppure è emerso che A. abbia tratto dei guadagni dai bonifici effettuati a debito della relazione “R21.”. In concreto, A. si ritiene estraneo da queste operazioni, B. non lo coinvolge, così come non lo fanno gli accusatori privati E. Visto quanto precede, A. va prosciolto dal reato di truffa di cui al capo d’im- putazione n. 1.1.2.3 (da n. 1.1.2.3.1 a n. 1.1.2.3.3). 9. Per quanto concerne il presupposto del danno, si ritiene che lo stesso sia dato. In effetti, come detto, i bonifici in uscita dai conti “R17.”, “R17a.”, “R31.” e “R21.”, non sono stati eseguiti nell’interesse dei titolari delle citate relazioni, bensì in quello dei due imputati, rispettivamente di terzi. Il patrimonio dei clienti ha, quindi, subito una diminuzione. L’ammontare del danno, indicato dal MPC, corrisponde alla somma dei bo- nifici effettuati a debito delle relazioni bancarie (oltre alle spese di bonifico), dai funzionari di Banca 2, ingannati da A. e B., per complessivi EUR 1'370’166.68 (l’atto d’accusa ha considerato un danno di EUR 1'679'737.40, ma occorre dedurre EUR 309'570.80 per le truffe in danno di “R21.”, per cui</w:t>
      </w:r>
    </w:p>
    <w:p>
      <w:r>
        <w:t>- 175 - SK.2020.27 A. viene prosciolto) e USD 134'259.36 in capo ad A., nonché EUR 542'241.36 in capo a B., e meglio: − conto “R17.”: danno per complessivi USD 134'259.36 (di cui USD 20.96 spese) ed EUR 460'066.74 (di cui EUR 66.74 spese), di cui EUR 10'016.20 (di cui EUR 16.20 spese), ad opera di A. e B. in correità, mentre USD 134'259.36 (di cui USD 20.96 spese) e EUR 450'050.54 (di cui EUR 50.54 spese), ad opera del solo A.; − conto “R17a.”: danno per complessivi EUR 185'033.17 (di cui EUR 33.17 spese), ad opera del solo A.; − conto “R21.”: danno per complessivi EUR 532'225.16 (di cui EUR 186.91 spese), ad opera del solo B.; − conto “R31.”: danno per complessivi EUR 725'066.77 (di cui EUR 66.77 spese), ad opera del solo A. Sulla base di questi presupposti, questo Collegio ritiene che il danno patri- moniale, derivante dall’agire penalmente rilevante degli imputati, ammonti a complessivi EUR 1'370'000.-- e USD 134'238.40 in capo ad A., nonché EUR 542’038.25 in capo a B., e non sia comprensivo delle spese bancarie, e me- glio − conto “R17.”: danno per complessivi USD 134'238.40 ed EUR 460'000.- -, di cui EUR 10'000.--, ad opera di A. e B. in correità, mentre USD 134'238.40 ed EUR 450'000.--, ad opera del solo A.; − conto “R17a.”: danno per complessivi EUR 185'000.--, ad opera del solo A.; − conto “R21.”: danno per complessivi EUR 532'038.25, ad opera del solo B.; − conto “R31.”: danno per complessivi EUR 725'000.--, ad opera del solo A. 10. Sotto il profilo soggettivo, è indubbio che, A. e B. abbiano agito con inten- zione e piena cognizione di causa. Entrambi hanno volutamente trasmesso falsa documentazione ai funzionari di Banca 2, al fine di trarli in inganno e indurli a effettuare i bonifici in danno delle relazioni “R17.”, “R17a.”, “R21.” (per il solo B.) e “R31.”. Ciò, con l’unico intento di arricchirsi personalmente e/o di arricchire terze persone, senza averne diritto. Al riguardo, si rammenta come la nozione di</w:t>
      </w:r>
    </w:p>
    <w:p>
      <w:r>
        <w:t>- 176 - SK.2020.27 arricchimento è ampia e comprende qualsiasi tipo di vantaggio economico come aumento degli attivi, diminuzione dei passivi, mancata diminuzione de- gli attivi o mancato aumento dei passivi (CORBOZ, op. cit., n. 10 segg. ad art. 138). Si ha che, è dato pure il disegno di indebito arricchimento sia in capo ad A. che in capo a B. 10.1 L’indebito profitto ammonta a complessivi EUR 1'476'000.-- per A., e meglio: - EUR 566'000.--, per le truffe commesse in danno del titolare di “R17.” (capi d’accusa n. 1.1.2.1.1 - 1.1.2.1.5): EUR 10'000.--, in correità con B.; EUR 106'000.--, pari ad un controvalore di USD 134'238.40; EUR 125'000.--; EUR 175'000.-- ed EUR 150'000.--; - EUR 185’000.--, per le truffe commesse in danno del titolare di “R17a.” (capi d’accusa n. 1.1.2.2.1 - 1.1.2.2.2): EUR 75'000.-- ed EUR 110'000.--; - EUR 725'000.--, per le truffe commesse in danno del titolare di “R31.” (capi d’accusa n. 1.1.2.4.1 - 1.1.2.4.4): EUR 120'000.--; EUR 220'000.- -; EUR 310'000.-- ed EUR 75'000.--.</w:t>
      </w:r>
    </w:p>
    <w:p>
      <w:r>
        <w:t>10.2 Per le truffe imputate a B., l’indebito profitto ammonta a complessivi CHF 150'050.-- e a EUR 422'017.45 , e meglio: - EUR 10'000.--, in correità con A., per la truffa commessa in danno del titolare di “R17.” (capo d’accusa n. 1.2.2.2); - EUR 412’017.45 e CHF 150'050.--, per le truffe commesse in danno dei titolari di “R21.” (capi d’accusa n. 1.2.2.1.1 - 1.2.2.1.8): (EUR 50'000.--; EUR 6'000.--; EUR 25'000.--; EUR 25'000.--; EUR 59'533.87; CHF 150'050.--, pari a un controvalore di EUR 120'020.80; EUR 129'983.58 ed EUR 116'500.--. 11. Alla luce di tutto quanto precede, A. va riconosciuto autore colpevole del reato di truffa (capo d’accusa n. 1.1.2), per le imputazioni di cui ai capi d’ac- cusa n. 1.1.2.1 (da n. 1.1.2.1.1 a n. 1.1.2.1.5), n. 1.1.2.2 (da n. 1.1.2.2.1 a n. 1.1.2.2.2) e n. 1.1.2.4 (da n. 1.1.2.4.1 a n. 1.1.2.4.4), riferite alle relazioni “R17.”, “R17a.” e “R31.”. Egli viene prosciolto dalle accuse di truffa in danno della relazione “R21.” (capo d’accusa n. 1.1.2.3, in specie da n. 1.1.2.3.1 a n. 1.1.2.3.3).</w:t>
      </w:r>
    </w:p>
    <w:p>
      <w:r>
        <w:t>- 177 - SK.2020.27 12. B. viene invece riconosciuto autore colpevole di tutte le imputazioni di truffa a suo carico contemplate nell’atto d’accusa (capo d’accusa n. 1.2.2), in danno del conto “R21.” (capo d’accusa n. 1.2.2.1, in specie da n. 1.2.2.1.1 a n. 1.2.2.1.8) e del conto “R17.” (capo d’accusa n. 1.2.2.2).</w:t>
      </w:r>
    </w:p>
    <w:p>
      <w:r>
        <w:t>V. Capi d’accusa n. 1.1.3, 1.2.3 e 1.3.1 (falsità in documenti)</w:t>
      </w:r>
    </w:p>
    <w:p>
      <w:r>
        <w:t>1. Considerazioni generali</w:t>
      </w:r>
    </w:p>
    <w:p>
      <w:r>
        <w:rPr>
          <w:b/>
        </w:rPr>
        <w:t>E. 8.5</w:t>
      </w:r>
    </w:p>
    <w:p>
      <w:r>
        <w:t>8.5.2786-2788).</w:t>
      </w:r>
    </w:p>
    <w:p>
      <w:r>
        <w:rPr>
          <w:b/>
        </w:rPr>
        <w:t>E. 13</w:t>
      </w:r>
    </w:p>
    <w:p>
      <w:r>
        <w:t>exp. 08.11.2012, 12.10% p.a. […] 30’000.00 96.00% MPC 07-02-011-09-00004; MPC 15-14-00165 SOCIETÀ 6 19.01.2012 23.01.2012 EUR 135’172.05 BANCA 1 Barrier Discount Certificate 2011- 28.01.13 on SOCIETÀ 13 exp. 21.01.13 […] 220’000.00 61.40% MPC 07-02-011-09-00004; MPC 15-14-00187 SOCIETÀ 6 19.09.2012 24.09.2012 EUR 77’787.56 BANCA 1 Barrier Discount Certificate 2011- 28.01.13 on SOCIETÀ 13 exp. 21.01.13 […] 220’000.00 35.40% MPC 07-02-011-09-00005; MPC 15-14-00155 SOCIETÀ 6 20.01.2012 24.01.2012 EUR 19’446.61 BANCA 1 Barrier Discount Certificate 2012- 24.01.13 on SOCIETÀ 15 exp. 17.01.13 […] 50’000.00 38.70% MPC 07-02-011-09-00004; MPC 15-14-00197 SOCIETÀ 6 17.01.2013 17.01.2013 EUR 0.00 BANCA 1 Barrier Discount Certificate 2012- 24.01.13 on SOCIETÀ 15 exp. 17.01.13 […] 50’000.00 0.00% MPC 07-83-01-03-0128 SOCIETÀ 6 20.01.2012 24.01.2012 EUR 30’087.19 10.70% BANCA 1 Barrier Re- verse Convertible 2011- 24.01.2013 on SOCIETÀ 14 exp. 17.01.2013 […] 30’000.00 100.00% MPC 07-02-011-09-00004; MPC 15-14-00190 SOCIETÀ 6 06.02.2012 08.02.2012 EUR 29’941.58 10.70% BANCA 1 Barrier Re- verse Convertible 2011- 24.01.2013 on SOCIETÀ 14 exp. 17.01.2013 […] 30’000.00 99.50% MPC 07-02-011-09-00004; MPC 15-14-00191 SOCIETÀ 6 05.04.2012 12.04.2012 EUR 23’967.63 10.70% BANCA 1 Barrier Re- verse Convertible 2011- 24.01.2013 on SOCIETÀ 14 exp. 17.01.2013 […] 25’000.00 95.50% MPC 07-02-011-09-00004; MPC 15-14-00192 SOCIETÀ 6 18.05.2012 23.05.2012 EUR 54’308.31 10.70% BANCA 1 Barrier Re- verse Convertible 2011- 24.01.2013 on SOCIETÀ 14 exp. 17.01.2013 […] 85’000.00 64.00% MPC 07-02-011-09-00005; MPC 15-14-00157 SOCIETÀ 6 30.01.2012 01.02.2012 EUR 118’486.71 BANCA 1 Barrier Discount Certificate 2012- 02.08.13 on SOCIETÀ 12 exp. 25.07.13 […] 160’000.00 74.00% MPC 07-02-011-09-00004; MPC 15-14-00188 SOCIETÀ 6 03.02.2012 08.02.2012 EUR 18’811.06 BANCA 1 Barrier Discount Certificate 2012- 02.08.13 on SOCIETÀ 12 exp. 25.07.13 […] 25’000.00 74.90% MPC 07-02-011-09-00004; MPC 15-14-00189 SOCIETÀ 6 15.05.2012 18.05.2012 EUR 113’291.26 BANCA 1 Barrier Discount Certificate 2012- 02.08.13 on SOCIETÀ 12 exp. 25.07.13 […] 185’000.00 61.30% MPC 07-02-011-09-00005; MPC 15-14-00158 SOCIETÀ 6 21.05.2012 24.05.2012 EUR 54’486.21 BANCA 1 Barrier Discount Certificates 2012- 21.11.2013 on SOCIETÀ 14 exp. 14.11.2013 […] 85’000.00 64.00% MPC 07-02-011-09-00005; MPC 15-14-00194 SOCIETÀ 6 22.11.2012 27.11.2012 EUR 57’076.39 BANCA 1 Barrier Discount Certificates 2012- 21.11.2013 on SOCIETÀ 14 exp. 14.11.2013 […] 85’000.00 67.25% MPC 07-02-011-09-00005; MPC 15-14-00154 SOCIETÀ 6 20.09.2012 02.10.2012 EUR 70’492.69 BANCA 1 Barrier Discount Certificate 2012- 25.10.13 on SOCIETÀ 13 exp. 18.10.13 […] 220’000.00 32.00% MPC 07-02-011-09-00005; MPC 15-14-00195 SOCIETÀ 6 06.06.2013 10.06.2013 EUR 650.72 BANCA 1 Barrier Discount Certificate 2012- 25.10.13 on SOCIETÀ 13 exp. 18.10.13 […] 220’000.00 0.34% MPC 07-02-011-09-00006; MPC 15-14-00152 SOCIETÀ 6 05.12.2012 06.12.2012 EUR 57’871.30 BANCA 1 Barrier Discount Certificate 2012- 08.12.2014 on SOCIETÀ 14 exp. 24.11.14 […] 90’000.00 64.20% MPC 07-02-011-09-00005; MPC 15-14-00196 SOCIETÀ 6 06.06.2013 10.06.2013 EUR 56’867.09 BANCA 1 Barrier Discount Certificate 2012- 08.12.2014 on SOCIETÀ 14 exp. 24.11.14 […] 90’000.00 63.30% MPC 07-02-011-09-00006; MPC 15-14-00151</w:t>
      </w:r>
    </w:p>
    <w:p>
      <w:r>
        <w:t>Totale addebiti e accrediti esclusi gli importi delle operazioni stralciate elencate nella nota 2</w:t>
      </w:r>
    </w:p>
    <w:p>
      <w:r>
        <w:t>Addebiti 765’643.39 Accrediti 600’362.16 Differenza -165’281.23</w:t>
      </w:r>
    </w:p>
    <w:p>
      <w:r>
        <w:t>- 70 - SK.2020.27 Le operazioni barrate in rosso non sono state prese in considerazione dall’accusa come posta di danno, in quanto le stesse erano indicate in ma- niera corretta nella situazione patrimoniale e la cliente risulta avere sotto- scritto il relativo benestare. Agli atti, risultano tre benestare, sui quali risulta apposta la firma della cliente, il 12 gennaio 2012 (act. MPC 8.5.16051 e 15877-15885), il 7 maggio 2012 (act. MPC 8.5.16048 e 15842-15850) e il 28 agosto 2012 (act. MPC 8.5.16037 e 16014-16017). A tutti i benestare risulta allegata una situazione patrimoniale, che presenta delle posizioni titoli Banca 1 aventi corso di mer- cato in parte corretto, in parte non aggiornato e/o non corrispondente all’an- damento del titolo in quel periodo. Si rileva che gli investimenti esposti correttamente sono già stati stralciati dal MPC nel rapporto finanziario (act. SK 306.262.1.21). La Corte si è quindi chiesta se, con la firma dei benestare, si può concludere che la signora G. abbia accettato e approvato tutti gli investimenti in prodotti strutturati Banca 1, anche nei casi in cui la situazione patrimoniale risultava sfalsata. La difesa infatti, in sede di arringa, ha sostenuto che i benestare presenti agli atti, firmati dalla cliente, per ben 14 operazioni in strutturati Banca 1, dimostrano la sua consapevolezza in merito a questo tipo d’inve- stimento (act. SK 306.721.313). La situazione patrimoniale allegata al benestare 12 gennaio 2012 presenta tre posizioni titoli Banca 1 il cui corso di mercato è esposto correttamente e una posizione (EUR 210'000.-- 4% Banca 1 Barrier Reverse Convertible on Società 13, prezzo di acquisto 97.3231%, corso di mercato 100% al 27 aprile 2011), il cui corso di mercato non è attuale (100% al 27 aprile 2011) e sfalsa, pertanto, l’ammontare complessivo degli averi patrimoniali indicati sul benestare. Tale posizione è stata venduta poco dopo (17 gennaio 2012) a 62.55%, generando una perdita.</w:t>
      </w:r>
    </w:p>
    <w:p>
      <w:r>
        <w:t>La situazione patrimoniale allegata al benestare 7 maggio 2012 presenta due posizioni titoli Banca 1 il cui corso di mercato è esposto correttamente e due posizioni (EUR 220'000.-- Banca 1 Barrier Reverse Convertible on So- cietà 13, prezzo di acquisto 61.4418%, corso di mercato 100% al 24 gennaio 2012; EUR 185'000.-- Banca 1 Discount certificate on Società 12, prezzo di acquisto 74.2150%, corso di mercato 98.6450% al 28 aprile 2012) il cui corso di mercato non era attuale (100% al 24 gennaio 2012), rispettivamente non era conforme all’andamento dei titoli in quel periodo, sfalsando pertanto l’am- montare degli averi patrimoniali indicati sul benestare.</w:t>
      </w:r>
    </w:p>
    <w:p>
      <w:r>
        <w:t>- 71 - SK.2020.27 Il primo titolo è stato venduto il 24 settembre 2012 a 34.40%, il secondo il 15 maggio 2012 a 61.30%. Entrambi gli investimenti hanno generato una per- dita.</w:t>
      </w:r>
    </w:p>
    <w:p>
      <w:r>
        <w:t>La situazione patrimoniale allegata al benestare 28 agosto 2012 presenta due posizioni titoli Banca 1 il cui corso di mercato è esposto correttamente e una posizione (EUR 85'000.-- Banca 1 Discount Certificate on Società 14, prezzo di acquisto 64.1010%, corso di mercato 99.0410% al 28 agosto 2012) il cui corso di mercato non è in linea con l’andamento del titolo in quel periodo e sfalsa pertanto l’ammontare degli averi patrimoniali indicati sul benestare. Quest’ultimo investimento è stato venduto il 22 novembre 2012 a 67.25%, generando un leggero utile. Il fatto che sia stato generato questo utile non ha però un impatto sulla perdita generata dal complesso degli investimenti che rimane invariata e pari a EUR 165'281.23 (trattandosi della differenza tra prezzo di acquisto e di vendita dei titoli). Con la sottoscrizione dei benestare del 12 gennaio 2012 e 7 maggio 2012, la cliente ha approvato ed accettato solo quegli investimenti le cui posizioni titoli sono state ritenute corrette (posizioni neppure imputate come malver- sazioni dal MPC nella tabella di cui al rapporto finanziario, act. SK 306.262.1.21 e dall’allegato 1 all’atto d’accusa). Non è, tuttavia, possibile ri- tenere che la signora G. abbia, nel contempo, approvato anche gli investi- menti esposti in maniera non corretta/fuorviante, rispettivamente quelli pre- cedenti già conclusi (e non risultanti dalla situazione patrimoniale). Al ri- guardo, si rileva, infatti, come l’ammontare degli averi indicato sui benestare è fuorviante, poiché basato anche su titoli i cui corsi di mercato, come visto, non erano attuali, rispettivamente non erano in linea con l’andamento del titolo in quel periodo. Nei casi in cui i corsi di mercato non erano attuali, non si può imputare alla cliente di non aver prestato attenzione alla data del corso del titolo. Non è possibile, infatti, pretendere che un cliente, fidandosi del proprio gestore, esamini ogni posizione in maniera approfondita; determi- nante per l’investitore è l’ammontare complessivo dei propri averi risultanti dal benestare. La signora G. non ha quindi preso atto della reale situazione patrimoniale del suo portafoglio. Del resto, A., al dibattimento, ha dichiarato che i clienti avevano piena fiducia in lui e non erano rigorosi nel richiedere la documentazione; guardavano la posizione e vedevano il saldo (act. SK 306.731.18).</w:t>
      </w:r>
    </w:p>
    <w:p>
      <w:r>
        <w:t>- 72 - SK.2020.27 Non vi sono, pertanto, sufficienti elementi per ritenere che la titolare di So- cietà 6 (che ha vietato l’investimento in derivati) sia stata debitamente infor- mata da A. o da altri delle pregresse compravendite in prodotti strutturati Banca 1 e che le abbia accettate, scaricando così l’operato di A. Stesso di- casi per le operazioni posteriori all’ultimo benestare del 28 agosto 2012. Il danno quantificato per tale cliente è di EUR 165'281.23. La signora G. contesta l’autenticità delle firme apposte sui benestare agli atti. La bontà o meno delle firme della cliente non ha tuttavia alcun influsso sull’imputazione di amministrazione infedele qualificata riferita agli strutturati Banca 1, dal momento che la Corte ritiene che A. abbia agito “contra-man- dato” ed in violazione dei propri doveri. Con l’arringa dibattimentale, la difesa di A. ha messo in discussione la credi- bilità della signora G. (act. SK 306.721.313 e seg.). A detta del difensore, le affermazioni dell’accusatrice privata, che nega di avere sottoscritto i bene- stare, non sarebbero veritiere, dal momento che non vi sono, in capo ad A., accuse di falsità in documenti per questa cliente. Inoltre, G., a mente della difesa, sembrerebbe mettere in discussione la sua consapevolezza in merito ad un investimento effettuato da A. per conto della cliente, in favore della Società 16 SA, X. Tale investimento sarebbe, invece, stato effettuato da A. in accordo con la signora G. e questo emergerebbe dall’interrogatorio del presidente di Società 16 SA, signor EEEE. (act. MPC 12.47.8). Infine, sempre secondo la difesa, a ulteriore dimostrazione della consapevo- lezza dell’accusatrice privata in merito all’operato di A., vi sarebbe il fatto che G. ha revocato il mandato di gestione il 14 maggio 2012, ovvero un anno prima dell’arresto di A. In quell’occasione, la cliente avrebbe avuto contezza della sua situazione e dell’operato di A. e non avrebbe sollevato alcuna cen- sura, sottoscrivendo benestare e scarichi (act. SK 306.721.313 e seg.). Agli atti, vi è un memorandum, di data 8 ottobre 2014, redatto dalla patroci- natrice, che illustra quanto avvenuto nel contesto dell’investimento in Società</w:t>
      </w:r>
    </w:p>
    <w:p>
      <w:r>
        <w:rPr>
          <w:b/>
        </w:rPr>
        <w:t>E. 16</w:t>
      </w:r>
    </w:p>
    <w:p>
      <w:r>
        <w:t>SA (act. MPC 15.14.198). Da tale documento risulta che in data 13 agosto 2008 A. ha sottoscritto, a nome e per conto di G. (senza tuttavia essere in possesso di alcuna procura), un contratto di finanziamento con Società 16 SA, di EUR 200'000.--. In data 10 ottobre 2008 è stato trasferito l’importo di CHF 100'000.-- da un conto intestato a G. a favore di un conto intestato a Società 16 SA (act. MPC 15.14.201 e seg.). In seguito, A., avrebbe sottoscritto con Società 16 SA, in</w:t>
      </w:r>
    </w:p>
    <w:p>
      <w:r>
        <w:t>- 73 - SK.2020.27 data 19 gennaio 2009, sempre a nome e per conto di G., un ulteriore con- tratto di finanziamento in favore di Società 16 SA, di EUR 75'000.-- (act. MPC 15.14.200). Nel memorandum dell’8 ottobre 2014 è indicato che vi sono dei documenti, che portano la firma di G., a conferma dell’accordo di quest’ultima all’investimento. G., tuttavia, contesta le firme sui documenti riferiti ai bonifici di denaro a favore di Società 16 SA. A mente della difesa, l’accordo e la consapevolezza di G. quanto all’investimento emergerebbero anche dalle dichiarazioni rese dal testimone EEEE., presidente di Società 16 SA (act. SK 12.47.8). La questione legata all’investimento nella Società 16 SA non è contemplata nell’atto d’accusa e non è, quindi, oggetto del presente procedimento. La Corte non ha pertanto ritenuto di esaminare e chinarsi su un’operazione che nulla ha a che vedere con i rimproveri mossi ad A. Si precisa, ad ogni modo, che l’esame della documentazione agli atti, come pure le dichiarazioni rese da EEEE. (presidente della Società 16 SA), non hanno permesso di stabilire se G. abbia effettivamente conferito procura ad A. per questa operazione di investimento con la Società 16 SA. Le dichiarazioni del testimone EEEE. vanno, piuttosto, in direzione di quanto sostenuto dall’accusatrice privata che contesta il suo accordo all’investimento. EEEE. ha, infatti, riferito che la si- gnora G. non era in chiaro sulla tipologia dell’investimento e che gli disse di non avere autorizzato alcun tipo d’investimento in favore della Società 16 SA (act. SK 12.47.9). Visto quanto precede, quanto sostenuto in arringa dalla difesa di A. non intacca in alcun modo la credibilità dell’accusatrice privata. Infine, il fatto che G. abbia revocato il mandato già un anno prima dell’arresto di A. non significa che l’accusatrice privata abbia avuto contezza dell’operato di A. e lo abbia approvato. La revoca del mandato di gestione (act. MPC 7.2.11.3.81), a mente della Corte, significa semplicemente che G. non voleva più continuare con la gestione del suo patrimonio ad A. Si precisa, inoltre, che la relazione intestata a Società 6 è stata chiusa a seguito dello scritto del 12 dicembre 2013 dell’avv. Marty a Banca 2 (act. MPC 7.2.11.3.132), quindi dopo l’arresto di A. e, non vi è agli atti, neppure uno scarico a favore di A., rispettivamente della Banca al momento della chiusura del conto.</w:t>
      </w:r>
    </w:p>
    <w:p>
      <w:r>
        <w:rPr>
          <w:b/>
        </w:rPr>
        <w:t>E. 19</w:t>
      </w:r>
    </w:p>
    <w:p>
      <w:r>
        <w:t>febbraio 2013, lo stato del suo patrimonio a quel momento non sta a si- gnificare che la stessa abbia approvato gli investimenti precedenti effettuati da A. che hanno generato delle perdite. Non essendovi agli atti ulteriori elementi a comprova del fatto che la titolare di “R25.” fosse stata informata in maniera corretta degli investimenti in strut- turati Banca 1, si deve concludere che A. ha violato i propri doveri, non es- sendo sufficienti al riguardo le sue dichiarazioni. Il danno quantificato per tale cliente è di EUR 28'151.70.</w:t>
      </w:r>
    </w:p>
    <w:p>
      <w:r>
        <w:rPr>
          <w:b/>
        </w:rPr>
        <w:t>E. 23</w:t>
      </w:r>
    </w:p>
    <w:p>
      <w:r>
        <w:t>giugno 2017 (act. MPC 10.02.01163 e segg. riferito alle azioni Società 18a., (di seguito: azioni S18a.) e del 30 marzo 2016 (act. MPC 10.02.0722 riferito a B.) risulta che il sito internet della società [http://...] era divenuto inaccessibile e la società era stata posta in liquidazione in Gran Bretagna a inizio 2016. Inoltre, ai due fondatori di Società 18a. è stato imposto il divieto di amministrare società per 12 anni. All’imputato viene, quindi, rimproverato di avere investito in azioni S18a. im- portanti somme di denaro per alcuni suoi clienti, convincendo gli stessi della bontà dell’investimento, in quanto la società, a suo dire, sarebbe stata pros- sima alla quotazione in borsa. Ciò, unicamente allo scopo di incassare le cospicue retrocessioni, previste nell’Agency Agreement, di cui i clienti non erano informati. Ad A. viene, pertanto, imputata una violazione del suo do- vere di informazione, nonché di avere effettuato gli investimenti in azioni S18a. nel proprio interesse e in quello della sua Società 2 SA, piuttosto che nell’interesse dei propri clienti.</w:t>
      </w:r>
    </w:p>
    <w:p>
      <w:r>
        <w:rPr>
          <w:b/>
        </w:rPr>
        <w:t>E. 25</w:t>
      </w:r>
    </w:p>
    <w:p>
      <w:r>
        <w:t>novembre 2019 (act. MPC 12.1.45 e segg.), che l’investimento in azioni S18a. gli era stato presentato da B. e A. Egli, dopo aver verificato tutta la documentazione concernente S18a., avrebbe ricevuto un’autorizzazione da Banca 9 per fare sottoscrivere un limitato numero di azioni S18a. ai propri clienti. Lo stesso LLLL., che era titolare di una relazione presso Banca 9 (relazione denominata “R45.”, v. capo d’accusa n. 1.2.1.1.1), aveva investito in azioni S18a. LLLL., nel medesimo interrogatorio, ha dichiarato di aver sottoposto ai propri clienti un Briefing Report, ossia un dossier cartaceo contenente tutte le infor- mazioni concernenti l’investimento. Se i clienti erano interessati all’acquisto dei titoli, LLLL. faceva loro sottoscrivere un documento denominato Pur- chase Agreement (v. a titolo di esempio act. MPC 7.1.2.6.39, concernente “R45.”), attraverso il quale i clienti dichiaravano di aver preso conoscenza del Briefing Report relativo a Società 18a. (“I here declare that I have accu- rately read and understood the content of the BRIEFING REPORT relative</w:t>
      </w:r>
    </w:p>
    <w:p>
      <w:r>
        <w:t>- 118 - SK.2020.27 to Società 18a.”) e chiedevano a Società 5 di procedere all’acquisto per loro conto delle azioni (v. ad esempio l’acquisto per il conto “R45.” “I hereby re- quest that Società 5 LTD S.A. purchases in my behalf a maximum of EUR 52’000.-- of shares in Società 18a., company Number: 10. − Coode TK: 11. − Isin Code: 12.”). I clienti sottoscrivevano pure un Application Form (v. a titolo di esempio Ap- plication Form sottoscritto da LLLL. medesimo, titolare del conto “R45.”, act. MPC 7.1.2.6.43). Questo, stando alle dichiarazioni di LLLL., era un docu- mento standard obbligatorio per la sottoscrizione dei titoli con il quale veniva impartita l’istruzione di pagamento alla banca. LLLL. ha riferito che gli Appli- cation Form venivano compilati da lui o dalla sua assistente in presenza dei clienti. Questi ultimi sottoscrivevano l’Application Form e il Purchase Agree- ment contemporaneamente (act. MPC 12.1.54). Il Purchase Agreement in originale veniva repertoriato nel dossier cartaceo dei clienti e veniva conse- gnato anche al servizio compliance della Banca, mentre l’Application Form in originale veniva consegnato a B. (act. MPC 12.1.56). La modalità di procedere descritta dal consulente LLLL., a detta di quest’ul- timo, sarebbe stata applicata sia per i clienti di Banca 9 da lui gestiti, sia per quelli gestiti dal responsabile della filiale di YYY. (Banca 9a), MMMM. (act. MPC 12.1.54). LLLL. ha pure affermato che, per questi clienti, l’investimento in azioni S18a. poteva avvenire unicamente mediante l’intermediazione della Società 5 di B. (act. MPC 12.1.56). Stando alle dichiarazioni del consulente, non venivano effettuati bonifici diretti dal conto dei clienti verso il conto della società del Gruppo S18. che emetteva il titolo. Il consulente di Banca 9, nell’interrogatorio 25 novembre 2019, ha altresì ri- ferito di non essere stato a conoscenza dell’Agency Agreement del 18 aprile 2012 che prevedeva la corresponsione a Società 5/B. di retrocessioni e, di conseguenza, neppure era a conoscenza dell’esistenza delle retrocessioni (act. MPC 12.1.60-61). Egli avrebbe visto tale documento solo in un secondo momento (ma non ha saputo riferire da chi lo avesse ricevuto e quando, per- ché la documentazione concernente Società 18a. che è stata a lui recapitata era molta). A tal proposito, lo stesso LLLL. ha dichiarato che il responsabile di Banca 9a (MMMM.) gli avrebbe chiesto, in due occasioni, spiegazioni in merito a im- porti confluiti sul conto di Società 5 presso Banca 9a provenienti da Società 18c Ltd. LLLL. avrebbe indicato a MMMM. quanto riferitogli da B., ovvero che</w:t>
      </w:r>
    </w:p>
    <w:p>
      <w:r>
        <w:t>- 119 - SK.2020.27 vi era un Agency Agreement Introducer institutional Clients con la Società 18a. e, in virtù di questo accordo, Società 5 introduceva clienti istituzionali (stando a quanto riferito da B. a LLLL., tra i possibili clienti istituzionali sem- brava esservi anche Banca 18 SA, v. act. MPC 12.1.57 e 7.1.2.6.196) e So- cietà 18a. le riconosceva una fee. LLLL. ha poi indicato di avere inviato ai consulenti di YYY. l’Agency Agreement Introducer Institutional Clients in suo possesso, quello del 1 aprile 2012 − dove non figura l’ammontare delle re- trocessioni − al fine di plausibilizzare gli importi che Società 5 aveva ricevuto da Società 18a. (act. MPC 12.1.57-58). Con riferimento a queste dichiarazioni di LLLL., si osserva che agli atti risul- tano due richieste da parte di Banca 9 YYY.: una del maggio 2012 (act. MPC 7.1.2.6.194-198) e l’altra del luglio 2012 (act. MPC 7.1.2.6.184). In entrambe le occasioni, LLLL. ha risposto al responsabile di Banca 9a (MMMM.), fa- cendo effettivamente riferimento all’Agency Agreement − Introducer Institu- tional Clients, quindi a quello del 1 aprile 2012 (che non prevedeva le retro- cessioni), che ha trasmesso per fax a OOOO., braccio destro di MMMM. (act. MPC 12.1.57-58, 7.1.2.6.198 e 7.1.2.6.184). Sempre in sede di interrogatorio del novembre 2019, LLLL. ha precisato che, nel momento in cui ha preso conoscenza dell’accordo del 18 aprile 2012 e quindi delle retrocessioni, si è arrabbiato e rivolto direttamente alla Società 18a., per chiedere se i suoi clienti potessero uscire dall’investimento, rice- vendo una risposta affermativa (act. MPC 12.1.59). A precisa domanda degli inquirenti, il consulente bancario ha risposto di non avere percepito retroces- sioni per gli investimenti in S18a. Egli non era, infatti, a conoscenza della loro esistenza (act. MPC 12.1.61).</w:t>
      </w:r>
    </w:p>
    <w:p>
      <w:r>
        <w:rPr>
          <w:b/>
        </w:rPr>
        <w:t>E. 30</w:t>
      </w:r>
    </w:p>
    <w:p>
      <w:r>
        <w:t>marzo 2016, act. MPC 10.2.764). Dagli atti risulta infatti che, ad eccezione</w:t>
      </w:r>
    </w:p>
    <w:p>
      <w:r>
        <w:t>- 133 - SK.2020.27 degli investimenti per i titolari di “R45.” (LLLL.), “R57.” (PPPP.), e “R58.” (†QQQQ.), i versamenti a favore di Società 5 da parte dei clienti di Banca 9 erano superiori all’importo pagato per l’investimento. A maggior ragione, quindi, è data la malafede di B., che già incassava (tramite la sua società) commissioni per questi investimenti.</w:t>
      </w:r>
    </w:p>
    <w:p>
      <w:r>
        <w:rPr>
          <w:b/>
        </w:rPr>
        <w:t>E. 31</w:t>
      </w:r>
    </w:p>
    <w:p>
      <w:r>
        <w:t>ore e 24 minuti (in luogo delle 31 ore e 45 minuti esposte). Al riguardo, si osserva che l’avv. Guglielmoni era assente la mattina del 21 gennaio 2022. Vengono, inoltre, riconosciute ulteriori 2 ore per la comunicazione del dispo- sitivo del 4 febbraio 2022 e 30 minuti di colloquio (non immediato vista l’as- senza di C.) con il cliente dopo la comunicazione della sentenza (prestazioni, queste ultime, non contemplate nella nota).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