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ZV.2020.8 vom 12. Januar 2021</w:t>
      </w:r>
    </w:p>
    <w:p>
      <w:r>
        <w:t>Bs Sozialversicherungsgericht, 2021-01-12, DE</w:t>
      </w:r>
    </w:p>
    <w:p>
      <w:r>
        <w:rPr>
          <w:b/>
        </w:rPr>
        <w:t xml:space="preserve">Quelle: </w:t>
      </w:r>
      <w:r>
        <w:t>https://mcp.opencaselaw.ch/entscheid/bs_sozialversicherungsgericht_ZV.2020.8</w:t>
      </w:r>
    </w:p>
    <w:p>
      <w:r>
        <w:t>FR: BS_SOZIALVERSICHERUNGSGERICHT ZV.2020.8 du 12 janvier 2021</w:t>
      </w:r>
    </w:p>
    <w:p>
      <w:r>
        <w:t>IT: BS_SOZIALVERSICHERUNGSGERICHT ZV.2020.8 del 12 gennaio 2021</w:t>
      </w:r>
    </w:p>
    <w:p>
      <w:pPr>
        <w:pStyle w:val="Heading2"/>
      </w:pPr>
      <w:r>
        <w:t>Volltext</w:t>
      </w:r>
    </w:p>
    <w:p>
      <w:r>
        <w:t>Sozialversicherungsgericht</w:t>
      </w:r>
    </w:p>
    <w:p>
      <w:r>
        <w:t>des Kantons Basel-Stadt</w:t>
      </w:r>
    </w:p>
    <w:p>
      <w:r>
        <w:t>URTEIL</w:t>
      </w:r>
    </w:p>
    <w:p>
      <w:r>
        <w:t>vom12. Januar 2021</w:t>
      </w:r>
    </w:p>
    <w:p>
      <w:r>
        <w:t>Mitwirkende</w:t>
      </w:r>
    </w:p>
    <w:p>
      <w:r>
        <w:t>Dr. A. Pfleiderer (Vorsitz), Dr. med. R. von Aarburg, lic. iur. S. Bammatter-Glättli</w:t>
      </w:r>
    </w:p>
    <w:p>
      <w:r>
        <w:t>und Gerichtsschreiberin MLaw N. Marbot</w:t>
      </w:r>
    </w:p>
    <w:p>
      <w:r>
        <w:t>Parteien</w:t>
      </w:r>
    </w:p>
    <w:p>
      <w:r>
        <w:t>A____</w:t>
      </w:r>
    </w:p>
    <w:p>
      <w:r>
        <w:t>[...]</w:t>
      </w:r>
    </w:p>
    <w:p>
      <w:r>
        <w:t>vertreten durch B____, [...]</w:t>
      </w:r>
    </w:p>
    <w:p>
      <w:r>
        <w:t>Klägerin</w:t>
      </w:r>
    </w:p>
    <w:p>
      <w:r>
        <w:t>C____</w:t>
      </w:r>
    </w:p>
    <w:p>
      <w:r>
        <w:t>[...]</w:t>
      </w:r>
    </w:p>
    <w:p>
      <w:r>
        <w:t>vertreten durch D____, [...]</w:t>
      </w:r>
    </w:p>
    <w:p>
      <w:r>
        <w:t>Beklagte</w:t>
      </w:r>
    </w:p>
    <w:p>
      <w:r>
        <w:t>Gegenstand</w:t>
      </w:r>
    </w:p>
    <w:p>
      <w:r>
        <w:t>ZV.2020.8</w:t>
      </w:r>
    </w:p>
    <w:p>
      <w:r>
        <w:t>Taggeldversicherung (VVG)</w:t>
      </w:r>
    </w:p>
    <w:p>
      <w:r>
        <w:t>Klage gutgeheissen. Die Beklagte konnte den Gegenbeweis der Arbeitsfähigkeit nicht erbringen.</w:t>
      </w:r>
    </w:p>
    <w:p>
      <w:r>
        <w:t>Die Präsidentin                                                Die Gerichtsschreiberin</w:t>
      </w:r>
    </w:p>
    <w:p>
      <w:r>
        <w:t>Dr. A. PfleidererMLaw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