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ZV.2019.12 vom 1. Oktober 2019</w:t>
      </w:r>
    </w:p>
    <w:p>
      <w:r>
        <w:t>Bs Sozialversicherungsgericht, 2019-10-01, DE</w:t>
      </w:r>
    </w:p>
    <w:p>
      <w:r>
        <w:rPr>
          <w:b/>
        </w:rPr>
        <w:t xml:space="preserve">Quelle: </w:t>
      </w:r>
      <w:r>
        <w:t>https://mcp.opencaselaw.ch/entscheid/bs_sozialversicherungsgericht_ZV.2019.12</w:t>
      </w:r>
    </w:p>
    <w:p>
      <w:r>
        <w:t>FR: BS_SOZIALVERSICHERUNGSGERICHT ZV.2019.12 du 1 octobre 2019</w:t>
      </w:r>
    </w:p>
    <w:p>
      <w:r>
        <w:t>IT: BS_SOZIALVERSICHERUNGSGERICHT ZV.2019.12 del 1 ottobre 2019</w:t>
      </w:r>
    </w:p>
    <w:p>
      <w:pPr>
        <w:pStyle w:val="Heading2"/>
      </w:pPr>
      <w:r>
        <w:t>Volltext</w:t>
      </w:r>
    </w:p>
    <w:p>
      <w:r>
        <w:t>Sozialversicherungsgericht</w:t>
      </w:r>
    </w:p>
    <w:p>
      <w:r>
        <w:t>des Kantons Basel-Stadt</w:t>
      </w:r>
    </w:p>
    <w:p>
      <w:r>
        <w:t>Urteilder Präsidentin</w:t>
      </w:r>
    </w:p>
    <w:p>
      <w:r>
        <w:t>vom 1. Oktober 2019</w:t>
      </w:r>
    </w:p>
    <w:p>
      <w:r>
        <w:t>Parteien</w:t>
      </w:r>
    </w:p>
    <w:p>
      <w:r>
        <w:t>A____</w:t>
      </w:r>
    </w:p>
    <w:p>
      <w:r>
        <w:t>Kläger</w:t>
      </w:r>
    </w:p>
    <w:p>
      <w:r>
        <w:t>B____</w:t>
      </w:r>
    </w:p>
    <w:p>
      <w:r>
        <w:t>Beklagte</w:t>
      </w:r>
    </w:p>
    <w:p>
      <w:r>
        <w:t>Gegenstand</w:t>
      </w:r>
    </w:p>
    <w:p>
      <w:r>
        <w:t>ZV.2019.12</w:t>
      </w:r>
    </w:p>
    <w:p>
      <w:r>
        <w:t>Krankentaggeldversicherung nach VVG (Klage)</w:t>
      </w:r>
    </w:p>
    <w:p>
      <w:r>
        <w:t>Örtliche Zuständigkeit verneint.</w:t>
      </w:r>
    </w:p>
    <w:p>
      <w:r>
        <w:t>Die Präsidentin                                                         Der Gerichtsschreiber</w:t>
      </w:r>
    </w:p>
    <w:p>
      <w:r>
        <w:t>Dr. A. Pfleidererlic. iur. 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