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9C_799/2010 vom 7. Dezember 2010</w:t>
      </w:r>
    </w:p>
    <w:p>
      <w:r>
        <w:t>Bundesgericht, 2010-12-07, DE</w:t>
      </w:r>
    </w:p>
    <w:p>
      <w:r>
        <w:rPr>
          <w:b/>
        </w:rPr>
        <w:t xml:space="preserve">Quelle: </w:t>
      </w:r>
      <w:r>
        <w:t>https://mcp.opencaselaw.ch/entscheid/bger_9C_799_2010</w:t>
      </w:r>
    </w:p>
    <w:p>
      <w:r>
        <w:t>FR: TF 9C_799/2010 du 7 décembre 2010</w:t>
      </w:r>
    </w:p>
    <w:p>
      <w:r>
        <w:t>IT: TF 9C_799/2010 del 7 dicembre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9C_799/2010</w:t>
      </w:r>
    </w:p>
    <w:p>
      <w:r>
        <w:t>Urteil vom 7. Dezember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R. Widmer.</w:t>
      </w:r>
    </w:p>
    <w:p>
      <w:r>
        <w:t>Verfahrensbeteiligte</w:t>
      </w:r>
    </w:p>
    <w:p>
      <w:r>
        <w:t>M.________,</w:t>
      </w:r>
    </w:p>
    <w:p>
      <w:r>
        <w:t>vertreten durch Rechtsanwalt Roger Lippuner,</w:t>
      </w:r>
    </w:p>
    <w:p>
      <w:r>
        <w:t>Beschwerdeführer,</w:t>
      </w:r>
    </w:p>
    <w:p>
      <w:r>
        <w:t>gegen</w:t>
      </w:r>
    </w:p>
    <w:p>
      <w:r>
        <w:t>Sozialversicherungsanstalt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Versicherungsgerichts des Kantons St. Gallen vom 26. August 2010.</w:t>
      </w:r>
    </w:p>
    <w:p>
      <w:r>
        <w:t>Nach Einsicht</w:t>
      </w:r>
    </w:p>
    <w:p>
      <w:r>
        <w:t>in die Beschwerde vom 23. September 2010 (Poststempel) gegen den Entscheid des Versicherungsgerichts des Kantons St. Gallen vom 26. August 2010,</w:t>
      </w:r>
    </w:p>
    <w:p>
      <w:r>
        <w:t>in die Verfügung vom 19. Oktober 2010, mit welcher das Gesuch um unentgeltliche Rechtspflege abgewiesen und M.________ eine Frist von 14 Tagen zur Bezahlung eines Kostenvorschusses angesetzt wurde, welchen der Versicherte in der Folge nicht leistete,</w:t>
      </w:r>
    </w:p>
    <w:p>
      <w:r>
        <w:t>in die Verfügung vom 16. November 2010, mit welcher M.________ zur Bezahlung eines Kostenvorschusses innert einer Nachfrist bis zum 26. November 2010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7. Dezember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