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9C_501/2021 vom 21. Dezember 2021</w:t>
      </w:r>
    </w:p>
    <w:p>
      <w:r>
        <w:t>Bundesgericht, 2021-12-21, DE</w:t>
      </w:r>
    </w:p>
    <w:p>
      <w:r>
        <w:rPr>
          <w:b/>
        </w:rPr>
        <w:t xml:space="preserve">Quelle: </w:t>
      </w:r>
      <w:r>
        <w:t>https://mcp.opencaselaw.ch/entscheid/bger_9C_501_2021</w:t>
      </w:r>
    </w:p>
    <w:p>
      <w:r>
        <w:t>FR: TF 9C_501/2021 du 21 décembre 2021</w:t>
      </w:r>
    </w:p>
    <w:p>
      <w:r>
        <w:t>IT: TF 9C_501/2021 del 21 dicembre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9C_501/2021</w:t>
      </w:r>
    </w:p>
    <w:p>
      <w:r>
        <w:t>Urteil vom 21. Dezember 2021</w:t>
      </w:r>
    </w:p>
    <w:p>
      <w:r>
        <w:t>II. sozialrechtliche Abteilung</w:t>
      </w:r>
    </w:p>
    <w:p>
      <w:r>
        <w:t>Besetzung</w:t>
      </w:r>
    </w:p>
    <w:p>
      <w:r>
        <w:t>Bundesrichter Stadelmann, als Einzelrichter,</w:t>
      </w:r>
    </w:p>
    <w:p>
      <w:r>
        <w:t>Gerichtsschreiberin Huber.</w:t>
      </w:r>
    </w:p>
    <w:p>
      <w:r>
        <w:t>Verfahrensbeteiligte</w:t>
      </w:r>
    </w:p>
    <w:p>
      <w:r>
        <w:t>A.________,</w:t>
      </w:r>
    </w:p>
    <w:p>
      <w:r>
        <w:t>vertreten durch Rechtsanwalt Claude Wyssmann,</w:t>
      </w:r>
    </w:p>
    <w:p>
      <w:r>
        <w:t>Beschwerdeführer,</w:t>
      </w:r>
    </w:p>
    <w:p>
      <w:r>
        <w:t>gegen</w:t>
      </w:r>
    </w:p>
    <w:p>
      <w:r>
        <w:t>Versicherungsgericht des Kantons Solothurn, Amthaus 1, 4500 Solothurn,</w:t>
      </w:r>
    </w:p>
    <w:p>
      <w:r>
        <w:t>Beschwerdegegner.</w:t>
      </w:r>
    </w:p>
    <w:p>
      <w:r>
        <w:t>Gegenstand</w:t>
      </w:r>
    </w:p>
    <w:p>
      <w:r>
        <w:t>Invalidenversicherung (vorinstanzliches Verfahren; unentgeltliche Rechtspflege),</w:t>
      </w:r>
    </w:p>
    <w:p>
      <w:r>
        <w:t>Beschwerde gegen die Verfügung des Versicherungsgerichts des Kantons Solothurn vom 16. August 2021 (VSBES.2021.82).</w:t>
      </w:r>
    </w:p>
    <w:p>
      <w:r>
        <w:t>Nach Einsicht</w:t>
      </w:r>
    </w:p>
    <w:p>
      <w:r>
        <w:t>in die Beschwerde vom 16. September 2021 (Poststempel) gegen die Verfügung des Versicherungsgerichts des Kantons Solothurn vom 16. August 2021,</w:t>
      </w:r>
    </w:p>
    <w:p>
      <w:r>
        <w:t>in die Verfügung vom 30. November 2021, mit der A.________ zur Bezahlung eines Kostenvorschusses innert einer Nachfrist bis zum 13. Dezember 2021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der IV-Stelle Solothurn und dem Bundesamt für Sozialversicherungen schriftlich mitgeteilt.</w:t>
      </w:r>
    </w:p>
    <w:p>
      <w:r>
        <w:t>Luzern, 21. Dezember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