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8C_882/2015 vom 21. Dezember 2015</w:t>
      </w:r>
    </w:p>
    <w:p>
      <w:r>
        <w:t>Bundesgericht, 2015-12-21, DE</w:t>
      </w:r>
    </w:p>
    <w:p>
      <w:r>
        <w:rPr>
          <w:b/>
        </w:rPr>
        <w:t xml:space="preserve">Quelle: </w:t>
      </w:r>
      <w:r>
        <w:t>https://mcp.opencaselaw.ch/entscheid/bger_8C_882_2015</w:t>
      </w:r>
    </w:p>
    <w:p>
      <w:r>
        <w:t>FR: TF 8C_882/2015 du 21 décembre 2015</w:t>
      </w:r>
    </w:p>
    <w:p>
      <w:r>
        <w:t>IT: TF 8C_882/2015 del 21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8C_882/2015</w:t>
      </w:r>
    </w:p>
    <w:p>
      <w:r>
        <w:t>Verfügung vom 21. Dezember 2015</w:t>
      </w:r>
    </w:p>
    <w:p>
      <w:r>
        <w:t>I. sozialrechtliche Abteilung</w:t>
      </w:r>
    </w:p>
    <w:p>
      <w:r>
        <w:t>Besetzung</w:t>
      </w:r>
    </w:p>
    <w:p>
      <w:r>
        <w:t>Bundesrichterin Leuzinger,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vertreten durch Rechtsanwalt Oliver Lücke,</w:t>
      </w:r>
    </w:p>
    <w:p>
      <w:r>
        <w:t>Beschwerdeführer,</w:t>
      </w:r>
    </w:p>
    <w:p>
      <w:r>
        <w:t>gegen</w:t>
      </w:r>
    </w:p>
    <w:p>
      <w:r>
        <w:t>Einwohnergemeinde Bern,</w:t>
      </w:r>
    </w:p>
    <w:p>
      <w:r>
        <w:t>Sozialamt, Schwarztorstrasse 71, 3007 Bern,</w:t>
      </w:r>
    </w:p>
    <w:p>
      <w:r>
        <w:t>Beschwerdegegnerin.</w:t>
      </w:r>
    </w:p>
    <w:p>
      <w:r>
        <w:t>Gegenstand</w:t>
      </w:r>
    </w:p>
    <w:p>
      <w:r>
        <w:t>Sozialhilfe,</w:t>
      </w:r>
    </w:p>
    <w:p>
      <w:r>
        <w:t>Beschwerde gegen den Entscheid des Verwaltungsgerichts des Kantons Bern</w:t>
      </w:r>
    </w:p>
    <w:p>
      <w:r>
        <w:t>vom 26. Oktober 2015.</w:t>
      </w:r>
    </w:p>
    <w:p>
      <w:r>
        <w:t>Nach Einsicht</w:t>
      </w:r>
    </w:p>
    <w:p>
      <w:r>
        <w:t>in das Schreiben vom 18. Dezember 2015, worin A.________ die Beschwerde vom 30. November 2015 gegen den Entscheid des Verwaltungsgerichts des Kantons Bern vom 26. Oktober 2015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Verwaltungsgericht des Kantons Bern, Sozialversicherungsrechtliche Abteilung, und dem Regierungsstatthalter von Bern Mittelland schriftlich mitgeteilt.</w:t>
      </w:r>
    </w:p>
    <w:p>
      <w:r>
        <w:t>Luzern, 21. Dezember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