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8C_846/2017 vom 15. Januar 2018</w:t>
      </w:r>
    </w:p>
    <w:p>
      <w:r>
        <w:t>Bundesgericht, 2018-01-15, DE</w:t>
      </w:r>
    </w:p>
    <w:p>
      <w:r>
        <w:rPr>
          <w:b/>
        </w:rPr>
        <w:t xml:space="preserve">Quelle: </w:t>
      </w:r>
      <w:r>
        <w:t>https://mcp.opencaselaw.ch/entscheid/bger_8C_846_2017</w:t>
      </w:r>
    </w:p>
    <w:p>
      <w:r>
        <w:t>FR: TF 8C_846/2017 du 15 janvier 2018</w:t>
      </w:r>
    </w:p>
    <w:p>
      <w:r>
        <w:t>IT: TF 8C_846/2017 del 15 gennaio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8C_846/2017</w:t>
      </w:r>
    </w:p>
    <w:p>
      <w:r>
        <w:t>Urteil vom 15. Januar 2018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IV-Stelle des Kantons Graubünden,</w:t>
      </w:r>
    </w:p>
    <w:p>
      <w:r>
        <w:t>Ottostrasse 24, 7000 Chur,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Verwaltungsgerichts des Kantons Graubünden</w:t>
      </w:r>
    </w:p>
    <w:p>
      <w:r>
        <w:t>vom 20. November 2017 (S 17 101).</w:t>
      </w:r>
    </w:p>
    <w:p>
      <w:r>
        <w:t>Nach Einsicht</w:t>
      </w:r>
    </w:p>
    <w:p>
      <w:r>
        <w:t>in die am 14. Dezember 2017 ergänzte Beschwerde vom 29. November 2017 gegen den Entscheid des Verwaltungsgerichts des Kantons Graubünden vom 20. November 2017,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Vorinstanz mit angefochtenem Entscheid auf die von der Beschwerdeführerin gegen die Zusprechung einer Invalidenrente (Verfügungen der IV-Stelle des Kantons Graubünden vom 4. Juli 2017) gerichtete Beschwerde nicht eingetreten ist, weil es hierfür an der gemäss Art. 416 Abs. 1 Ziff. 9 ZGB geforderten Zustimmung der Kindes- und Erwachsenenschutzbehörde (KESB) fehlte,</w:t>
      </w:r>
    </w:p>
    <w:p>
      <w:r>
        <w:t>dass die Beschwerdeführerin darauf nicht näher eingeht, statt dessen die der Rentenzusprechung vorangegangenen Eingliederungsbemühungen als unzureichend rügt,</w:t>
      </w:r>
    </w:p>
    <w:p>
      <w:r>
        <w:t>dass damit offensichtlich keine hinreichend sachbezogen geführte Beschwerdeführung vorliegt,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ausnahmsweise auf die Erhebung von Gerichtskosten verzichtet werden kann,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Graubünden, 3. Kammer, und dem Bundesamt für Sozialversicherungen schriftlich mitgeteilt.</w:t>
      </w:r>
    </w:p>
    <w:p>
      <w:r>
        <w:t>Luzern, 15. Januar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