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6B_1089/2016 vom 13. Oktober 2016</w:t>
      </w:r>
    </w:p>
    <w:p>
      <w:r>
        <w:t>Bundesgericht, 2016-10-13, DE</w:t>
      </w:r>
    </w:p>
    <w:p>
      <w:r>
        <w:rPr>
          <w:b/>
        </w:rPr>
        <w:t xml:space="preserve">Quelle: </w:t>
      </w:r>
      <w:r>
        <w:t>https://mcp.opencaselaw.ch/entscheid/bger_6B_1089_2016</w:t>
      </w:r>
    </w:p>
    <w:p>
      <w:r>
        <w:t>FR: TF 6B_1089/2016 du 13 octobre 2016</w:t>
      </w:r>
    </w:p>
    <w:p>
      <w:r>
        <w:t>IT: TF 6B_1089/2016 del 13 ottobre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6B_1089/2016</w:t>
      </w:r>
    </w:p>
    <w:p>
      <w:r>
        <w:t>Verfügung vom 13. Oktober 2016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Gerichtsschreiberin Arquint Hill.</w:t>
      </w:r>
    </w:p>
    <w:p>
      <w:r>
        <w:t>Verfahrensbeteiligte</w:t>
      </w:r>
    </w:p>
    <w:p>
      <w:r>
        <w:t>X.________,</w:t>
      </w:r>
    </w:p>
    <w:p>
      <w:r>
        <w:t>vertreten durch Advokat Dr. Alex Hediger,</w:t>
      </w:r>
    </w:p>
    <w:p>
      <w:r>
        <w:t>Beschwerdeführer,</w:t>
      </w:r>
    </w:p>
    <w:p>
      <w:r>
        <w:t>gegen</w:t>
      </w:r>
    </w:p>
    <w:p>
      <w:r>
        <w:t>Justiz- und Sicherheitsdepartement des Kantons Basel-Stadt, Abteilung Strafvollzug, Spiegelgasse 12, 4001 Basel,</w:t>
      </w:r>
    </w:p>
    <w:p>
      <w:r>
        <w:t>Beschwerdegegner.</w:t>
      </w:r>
    </w:p>
    <w:p>
      <w:r>
        <w:t>Gegenstand</w:t>
      </w:r>
    </w:p>
    <w:p>
      <w:r>
        <w:t>Strafvollzug; Vorladung zum Strafantritt,</w:t>
      </w:r>
    </w:p>
    <w:p>
      <w:r>
        <w:t>Beschwerde gegen das Urteil des Appellationsgerichts des Kantons Basel-Stadt als Verwaltungsgericht Dreiergericht vom 21. September 2016.</w:t>
      </w:r>
    </w:p>
    <w:p>
      <w:r>
        <w:t>Erwägungen:</w:t>
      </w:r>
    </w:p>
    <w:p>
      <w:r>
        <w:t>Die Beschwerde wurde mit Schreiben vom 12. Oktober 2016 zurückgezogen.</w:t>
      </w:r>
    </w:p>
    <w:p>
      <w:r>
        <w:t>Demnach 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Appellationsgericht des Kantons Basel-Stadt als Verwaltungsgericht Dreiergericht schriftlich mitgeteilt.</w:t>
      </w:r>
    </w:p>
    <w:p>
      <w:r>
        <w:t>Lausanne, 13. Oktober 2016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