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513/2022 vom 6. Juli 2022</w:t>
      </w:r>
    </w:p>
    <w:p>
      <w:r>
        <w:t>Bundesgericht, 2022-07-06, DE</w:t>
      </w:r>
    </w:p>
    <w:p>
      <w:r>
        <w:rPr>
          <w:b/>
        </w:rPr>
        <w:t xml:space="preserve">Quelle: </w:t>
      </w:r>
      <w:r>
        <w:t>https://mcp.opencaselaw.ch/entscheid/bger_5A_513_2022</w:t>
      </w:r>
    </w:p>
    <w:p>
      <w:r>
        <w:t>FR: TF 5A 513/2022 du 6 juillet 2022</w:t>
      </w:r>
    </w:p>
    <w:p>
      <w:r>
        <w:t>IT: TF 5A 513/2022 del 6 luglio 2022</w:t>
      </w:r>
    </w:p>
    <w:p>
      <w:pPr>
        <w:pStyle w:val="Heading2"/>
      </w:pPr>
      <w:r>
        <w:t>Regeste</w:t>
      </w:r>
    </w:p>
    <w:p>
      <w:r>
        <w:t>Fürsorgerische Unterbringung | Familienrecht</w:t>
      </w:r>
    </w:p>
    <w:p>
      <w:pPr>
        <w:pStyle w:val="Heading2"/>
      </w:pPr>
      <w:r>
        <w:t>Erwägungen</w:t>
      </w:r>
    </w:p>
    <w:p>
      <w:r>
        <w:rPr>
          <w:b/>
        </w:rPr>
        <w:t>E. 1</w:t>
      </w:r>
    </w:p>
    <w:p>
      <w:r>
        <w:t>Die Vorinstanz hat das Beschwerdeverfahren zufolge Rückzuges als erledigt abgeschrieben. Anfechtungsgegenstand kann deshalb nur die Frage der Rechtmässigkeit der Abschreibung bilden. Diesbezüglich hat die Beschwerde eine Begründung zu enthalten, in welcher in gedrängter Form dargelegt wird, inwiefern der angefochtene Entscheid Recht verletzt ( Art. 42 Abs. 2 BGG ).</w:t>
      </w:r>
    </w:p>
    <w:p>
      <w:r>
        <w:rPr>
          <w:b/>
        </w:rPr>
        <w:t>E. 2</w:t>
      </w:r>
    </w:p>
    <w:p>
      <w:r>
        <w:t>Der Beschwerdeführer schildert ausführlich sein Leben. Eine irgendwie geartete Bezugnahme auf die Verfahrensabschreibung ist nicht auszumachen. Die Beschwerde ist mithin offensichtlich nicht hinreichend begründet im Sinn von Art. 108 Abs. 1 lit. b BGG und es ist auf sie nicht einzutreten.</w:t>
      </w:r>
    </w:p>
    <w:p>
      <w:r>
        <w:rPr>
          <w:b/>
        </w:rPr>
        <w:t>E. 3</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