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4A_162/2024 vom 24. April 2024</w:t>
      </w:r>
    </w:p>
    <w:p>
      <w:r>
        <w:t>Bundesgericht, 2024-04-24, DE</w:t>
      </w:r>
    </w:p>
    <w:p>
      <w:r>
        <w:rPr>
          <w:b/>
        </w:rPr>
        <w:t xml:space="preserve">Quelle: </w:t>
      </w:r>
      <w:r>
        <w:t>https://mcp.opencaselaw.ch/entscheid/bger_4A_162_2024</w:t>
      </w:r>
    </w:p>
    <w:p>
      <w:r>
        <w:t>FR: TF 4A_162/2024 du 24 avril 2024</w:t>
      </w:r>
    </w:p>
    <w:p>
      <w:r>
        <w:t>IT: TF 4A_162/2024 del 24 aprile 2024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4A_162/2024</w:t>
      </w:r>
    </w:p>
    <w:p>
      <w:r>
        <w:t>Verfügung vom 24. April 2024</w:t>
      </w:r>
    </w:p>
    <w:p>
      <w:r>
        <w:t>I. zivilrechtliche Abteilung</w:t>
      </w:r>
    </w:p>
    <w:p>
      <w:r>
        <w:t>Besetzung</w:t>
      </w:r>
    </w:p>
    <w:p>
      <w:r>
        <w:t>Bundesrichterin Jametti, Präsidentin,</w:t>
      </w:r>
    </w:p>
    <w:p>
      <w:r>
        <w:t>Gerichtsschreiber Widmer.</w:t>
      </w:r>
    </w:p>
    <w:p>
      <w:r>
        <w:t>Verfahrensbeteiligte</w:t>
      </w:r>
    </w:p>
    <w:p>
      <w:r>
        <w:t>A.________,</w:t>
      </w:r>
    </w:p>
    <w:p>
      <w:r>
        <w:t>vertreten durch Rechtsanwalt Dr. Jürg Krumm,</w:t>
      </w:r>
    </w:p>
    <w:p>
      <w:r>
        <w:t>Beschwerdeführerin,</w:t>
      </w:r>
    </w:p>
    <w:p>
      <w:r>
        <w:t>gegen</w:t>
      </w:r>
    </w:p>
    <w:p>
      <w:r>
        <w:t>B.________,</w:t>
      </w:r>
    </w:p>
    <w:p>
      <w:r>
        <w:t>vertreten durch Rechtsanwalt Michael Peter Sutter,</w:t>
      </w:r>
    </w:p>
    <w:p>
      <w:r>
        <w:t>Beschwerdegegner.</w:t>
      </w:r>
    </w:p>
    <w:p>
      <w:r>
        <w:t>Gegenstand</w:t>
      </w:r>
    </w:p>
    <w:p>
      <w:r>
        <w:t>Mieterausweisung,</w:t>
      </w:r>
    </w:p>
    <w:p>
      <w:r>
        <w:t>Beschwerde gegen das Urteil des Obergerichts des Kantons Zürich, II. Zivilkammer, vom 13. Februar 2024 (LF240010-O/U).</w:t>
      </w:r>
    </w:p>
    <w:p>
      <w:r>
        <w:t>In Erwägung,</w:t>
      </w:r>
    </w:p>
    <w:p>
      <w:r>
        <w:t>dass die Beschwerdeführerin ihre Beschwerde vom 15. März 2024 gegen das Urteil des Obergerichts des Kantons Zürich vom 13. Februar 2024 mit Schreiben vom 19. April 2024 zurückgezogen hat;</w:t>
      </w:r>
    </w:p>
    <w:p>
      <w:r>
        <w:t>dass das Verfahren als durch Rückzug der Beschwerde erledigt abzuschreiben ist ( Art. 32 Abs. 2 BGG );</w:t>
      </w:r>
    </w:p>
    <w:p>
      <w:r>
        <w:t>dass die Beschwerdeführerin kostenpflichtig ist ( Art. 66 Abs. 1 und 2 BGG );</w:t>
      </w:r>
    </w:p>
    <w:p>
      <w:r>
        <w:t>dass dem Beschwerdegegner keine Parteientschädigung zuzusprechen ist, da ihm im Zusammenhang mit dem bundesgerichtlichen Verfahren kein entschädigungspflichtiger Aufwand entstanden ist ( Art. 68 BGG );</w:t>
      </w:r>
    </w:p>
    <w:p>
      <w:r>
        <w:t>verfügt die Präsidentin: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Die Gerichtskosten von Fr. 200.-- werden der Beschwerdeführerin auferlegt.</w:t>
      </w:r>
    </w:p>
    <w:p>
      <w:r>
        <w:t>3.</w:t>
      </w:r>
    </w:p>
    <w:p>
      <w:r>
        <w:t>Diese Verfügung wird den Parteien und dem Obergericht des Kantons Zürich, II. Zivilkammer, schriftlich mitgeteilt, dem Beschwerdegegner unter Beilage des Schreibens vom 19. April 2024 (act. 11).</w:t>
      </w:r>
    </w:p>
    <w:p>
      <w:r>
        <w:t>Lausanne, 24. April 2024</w:t>
      </w:r>
    </w:p>
    <w:p>
      <w:r>
        <w:t>Im Namen der I. zivilrechtlichen Abteilung</w:t>
      </w:r>
    </w:p>
    <w:p>
      <w:r>
        <w:t>des Schweizerischen Bundesgerichts</w:t>
      </w:r>
    </w:p>
    <w:p>
      <w:r>
        <w:t>Die Präsidentin: Jametti</w:t>
      </w:r>
    </w:p>
    <w:p>
      <w:r>
        <w:t>Der Gerichtsschreiber: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