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2C_672/2011 vom 9. Dezember 2011</w:t>
      </w:r>
    </w:p>
    <w:p>
      <w:r>
        <w:t>Bundesgericht, 2011-12-09, FR</w:t>
      </w:r>
    </w:p>
    <w:p>
      <w:r>
        <w:rPr>
          <w:b/>
        </w:rPr>
        <w:t xml:space="preserve">Quelle: </w:t>
      </w:r>
      <w:r>
        <w:t>https://mcp.opencaselaw.ch/entscheid/bger_2C_672_2011</w:t>
      </w:r>
    </w:p>
    <w:p>
      <w:r>
        <w:t>FR: TF 2C_672/2011 du 9 décembre 2011</w:t>
      </w:r>
    </w:p>
    <w:p>
      <w:r>
        <w:t>IT: TF 2C_672/2011 del 9 dicembre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2C_672/2011</w:t>
      </w:r>
    </w:p>
    <w:p>
      <w:r>
        <w:t>{T 0/2}</w:t>
      </w:r>
    </w:p>
    <w:p>
      <w:r>
        <w:t>Ordonnance du 9 décembre 2011</w:t>
      </w:r>
    </w:p>
    <w:p>
      <w:r>
        <w:t>IIe Cour de droit public</w:t>
      </w:r>
    </w:p>
    <w:p>
      <w:r>
        <w:t>Composition</w:t>
      </w:r>
    </w:p>
    <w:p>
      <w:r>
        <w:t>M. le Juge Zünd, Président.</w:t>
      </w:r>
    </w:p>
    <w:p>
      <w:r>
        <w:t>Greffier: M. Vianin.</w:t>
      </w:r>
    </w:p>
    <w:p>
      <w:r>
        <w:t>Participants à la procédure</w:t>
      </w:r>
    </w:p>
    <w:p>
      <w:r>
        <w:t>X.________,</w:t>
      </w:r>
    </w:p>
    <w:p>
      <w:r>
        <w:t>représenté par Me Lorraine Ruf, avocate,</w:t>
      </w:r>
    </w:p>
    <w:p>
      <w:r>
        <w:t>recourant,</w:t>
      </w:r>
    </w:p>
    <w:p>
      <w:r>
        <w:t>contre</w:t>
      </w:r>
    </w:p>
    <w:p>
      <w:r>
        <w:t>Université de Genève, rue du Général-Dufour 24, 1211 Genève 4,</w:t>
      </w:r>
    </w:p>
    <w:p>
      <w:r>
        <w:t>Faculté de médecine de l'Université de Genève, rue Michel-Servet 1, 1211 Genève 4.</w:t>
      </w:r>
    </w:p>
    <w:p>
      <w:r>
        <w:t>Objet</w:t>
      </w:r>
    </w:p>
    <w:p>
      <w:r>
        <w:t>Examen de médecine,</w:t>
      </w:r>
    </w:p>
    <w:p>
      <w:r>
        <w:t>recours contre l'arrêt de la Cour de justice du canton de Genève, Chambre administrative, 2ème Section, du 26 juillet 2011.</w:t>
      </w:r>
    </w:p>
    <w:p>
      <w:r>
        <w:t>Le Président, vu:</w:t>
      </w:r>
    </w:p>
    <w:p>
      <w:r>
        <w:t>L'arrêt de la Chambre administrative de la Cour de justice du canton de Genève du 26 juillet 2011 rejetant le recours de X.________ dirigé contre la décision de la Faculté de médecine de l'Université de Genève du 3 juin 2010,</w:t>
      </w:r>
    </w:p>
    <w:p>
      <w:r>
        <w:t>le recours en matière de droit public formé auprès du Tribunal fédéral contre l'arrêt précité,</w:t>
      </w:r>
    </w:p>
    <w:p>
      <w:r>
        <w:t>la déclaration de retrait du recours du 5 décembre 2011, adressée au Tribunal fédéral par la mandataire du recourant,</w:t>
      </w:r>
    </w:p>
    <w:p>
      <w:r>
        <w:t>considérant:</w:t>
      </w:r>
    </w:p>
    <w:p>
      <w:r>
        <w:t>qu'il convient de prendre acte du retrait du recours (cf. art. 32 al. 2 LTF ) et de rayer la cause du rôle,</w:t>
      </w:r>
    </w:p>
    <w:p>
      <w:r>
        <w:t>qu'en l'espèce, il se justifie de ne pas percevoir de frais de justice,</w:t>
      </w:r>
    </w:p>
    <w:p>
      <w:r>
        <w:t>par ces motifs, le Président ordonne:</w:t>
      </w:r>
    </w:p>
    <w:p>
      <w:r>
        <w:t>1.</w:t>
      </w:r>
    </w:p>
    <w:p>
      <w:r>
        <w:t>La cause (2C_672/2011) est rayée du rôle par suite de retrait du recours.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à la mandataire du recourant, à l'Université de Genève, à la Faculté de médecine de ladite université et à la Cour de justice du canton de Genève, Chambre administrative, 2ème Section.</w:t>
      </w:r>
    </w:p>
    <w:p>
      <w:r>
        <w:t>Lausanne, le 9 décembre 2011</w:t>
      </w:r>
    </w:p>
    <w:p>
      <w:r>
        <w:t>Au nom de la IIe Cour de droit public</w:t>
      </w:r>
    </w:p>
    <w:p>
      <w:r>
        <w:t>du Tribunal fédéral suisse</w:t>
      </w:r>
    </w:p>
    <w:p>
      <w:r>
        <w:t>Le Président: Zünd</w:t>
      </w:r>
    </w:p>
    <w:p>
      <w:r>
        <w:t>Le Greffier: Vianin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